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0F1C0" w14:textId="31A210F3" w:rsidR="00FA1481" w:rsidRPr="00A01D03" w:rsidRDefault="00447015" w:rsidP="00DE0E91">
      <w:pPr>
        <w:jc w:val="center"/>
        <w:rPr>
          <w:sz w:val="36"/>
          <w:szCs w:val="36"/>
        </w:rPr>
      </w:pPr>
      <w:r w:rsidRPr="00A01D03">
        <w:rPr>
          <w:noProof/>
          <w:sz w:val="36"/>
          <w:szCs w:val="36"/>
          <w:lang w:val="it-IT" w:eastAsia="it-IT"/>
        </w:rPr>
        <w:drawing>
          <wp:inline distT="0" distB="0" distL="0" distR="0" wp14:anchorId="2CEFE750" wp14:editId="5237C36C">
            <wp:extent cx="3200400" cy="609600"/>
            <wp:effectExtent l="0" t="0" r="0" b="0"/>
            <wp:docPr id="1" name="Immagin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43E70939" w14:textId="0512EC1C" w:rsidR="00CE6EAA" w:rsidRPr="00A01D03" w:rsidRDefault="003379F6" w:rsidP="00DE0E91">
      <w:pPr>
        <w:spacing w:before="100" w:beforeAutospacing="1" w:after="100" w:afterAutospacing="1"/>
        <w:jc w:val="center"/>
        <w:rPr>
          <w:rFonts w:ascii="Myriad Pro" w:hAnsi="Myriad Pro"/>
          <w:i/>
          <w:szCs w:val="24"/>
        </w:rPr>
      </w:pPr>
      <w:r>
        <w:rPr>
          <w:rFonts w:ascii="Myriad Pro" w:hAnsi="Myriad Pro"/>
          <w:i/>
          <w:szCs w:val="24"/>
        </w:rPr>
        <w:t>Journal Geophysical Research</w:t>
      </w:r>
    </w:p>
    <w:p w14:paraId="1159AB93" w14:textId="77777777" w:rsidR="00FF3503" w:rsidRPr="00A01D03" w:rsidRDefault="00FF3503" w:rsidP="00DE0E91">
      <w:pPr>
        <w:spacing w:before="100" w:beforeAutospacing="1" w:after="100" w:afterAutospacing="1"/>
        <w:jc w:val="center"/>
        <w:rPr>
          <w:rFonts w:ascii="Myriad Pro" w:hAnsi="Myriad Pro"/>
          <w:szCs w:val="24"/>
        </w:rPr>
      </w:pPr>
      <w:r w:rsidRPr="00A01D03">
        <w:rPr>
          <w:rFonts w:ascii="Myriad Pro" w:hAnsi="Myriad Pro"/>
          <w:szCs w:val="24"/>
        </w:rPr>
        <w:t>Supporting Information for</w:t>
      </w:r>
    </w:p>
    <w:p w14:paraId="03CA8B00" w14:textId="18A47B20" w:rsidR="009470CB" w:rsidRPr="009470CB" w:rsidRDefault="00A47628" w:rsidP="009470CB">
      <w:pPr>
        <w:spacing w:before="100" w:beforeAutospacing="1" w:after="100" w:afterAutospacing="1"/>
        <w:jc w:val="both"/>
        <w:rPr>
          <w:rFonts w:ascii="Myriad Pro" w:hAnsi="Myriad Pro"/>
          <w:b/>
          <w:szCs w:val="24"/>
        </w:rPr>
      </w:pPr>
      <w:r w:rsidRPr="00A47628">
        <w:rPr>
          <w:rFonts w:ascii="Myriad Pro" w:hAnsi="Myriad Pro"/>
          <w:b/>
          <w:szCs w:val="24"/>
        </w:rPr>
        <w:t>Hydrologically-induced karst deformation: insights from GPS measurements in the Adria-Eurasia plate boundary zone</w:t>
      </w:r>
    </w:p>
    <w:p w14:paraId="28335807" w14:textId="27AA7611" w:rsidR="00B54A5E" w:rsidRPr="00520A6D" w:rsidRDefault="00B54A5E" w:rsidP="00B54A5E">
      <w:pPr>
        <w:pStyle w:val="Normal1"/>
        <w:spacing w:line="360" w:lineRule="auto"/>
        <w:jc w:val="both"/>
        <w:rPr>
          <w:rFonts w:ascii="Times New Roman" w:hAnsi="Times New Roman" w:cs="Times New Roman"/>
          <w:lang w:val="pt-BR"/>
        </w:rPr>
      </w:pPr>
      <w:r w:rsidRPr="00520A6D">
        <w:rPr>
          <w:rFonts w:ascii="Times New Roman" w:hAnsi="Times New Roman" w:cs="Times New Roman"/>
          <w:sz w:val="24"/>
          <w:szCs w:val="24"/>
          <w:lang w:val="pt-BR"/>
        </w:rPr>
        <w:t xml:space="preserve">E. </w:t>
      </w:r>
      <w:proofErr w:type="spellStart"/>
      <w:r w:rsidRPr="00520A6D">
        <w:rPr>
          <w:rFonts w:ascii="Times New Roman" w:hAnsi="Times New Roman" w:cs="Times New Roman"/>
          <w:sz w:val="24"/>
          <w:szCs w:val="24"/>
          <w:lang w:val="pt-BR"/>
        </w:rPr>
        <w:t>Serpelloni</w:t>
      </w:r>
      <w:proofErr w:type="spellEnd"/>
      <w:r w:rsidRPr="00520A6D">
        <w:rPr>
          <w:rFonts w:ascii="Times New Roman" w:hAnsi="Times New Roman" w:cs="Times New Roman"/>
          <w:sz w:val="24"/>
          <w:szCs w:val="24"/>
          <w:lang w:val="pt-BR"/>
        </w:rPr>
        <w:t xml:space="preserve"> </w:t>
      </w:r>
      <w:r w:rsidRPr="00520A6D">
        <w:rPr>
          <w:rFonts w:ascii="Times New Roman" w:hAnsi="Times New Roman" w:cs="Times New Roman"/>
          <w:sz w:val="24"/>
          <w:szCs w:val="24"/>
          <w:vertAlign w:val="superscript"/>
          <w:lang w:val="pt-BR"/>
        </w:rPr>
        <w:t>1*</w:t>
      </w:r>
      <w:r w:rsidRPr="00520A6D">
        <w:rPr>
          <w:rFonts w:ascii="Times New Roman" w:hAnsi="Times New Roman" w:cs="Times New Roman"/>
          <w:sz w:val="24"/>
          <w:szCs w:val="24"/>
          <w:lang w:val="pt-BR"/>
        </w:rPr>
        <w:t xml:space="preserve">, </w:t>
      </w:r>
      <w:r w:rsidR="00FB3537" w:rsidRPr="00520A6D">
        <w:rPr>
          <w:rFonts w:ascii="Times New Roman" w:hAnsi="Times New Roman" w:cs="Times New Roman"/>
          <w:sz w:val="24"/>
          <w:szCs w:val="24"/>
          <w:lang w:val="pt-BR"/>
        </w:rPr>
        <w:t xml:space="preserve">F. </w:t>
      </w:r>
      <w:proofErr w:type="spellStart"/>
      <w:r w:rsidR="00FB3537" w:rsidRPr="00520A6D">
        <w:rPr>
          <w:rFonts w:ascii="Times New Roman" w:hAnsi="Times New Roman" w:cs="Times New Roman"/>
          <w:sz w:val="24"/>
          <w:szCs w:val="24"/>
          <w:lang w:val="pt-BR"/>
        </w:rPr>
        <w:t>Pintori</w:t>
      </w:r>
      <w:proofErr w:type="spellEnd"/>
      <w:r w:rsidR="00FB3537" w:rsidRPr="00520A6D">
        <w:rPr>
          <w:rFonts w:ascii="Times New Roman" w:hAnsi="Times New Roman" w:cs="Times New Roman"/>
          <w:sz w:val="24"/>
          <w:szCs w:val="24"/>
          <w:lang w:val="pt-BR"/>
        </w:rPr>
        <w:t xml:space="preserve"> </w:t>
      </w:r>
      <w:r w:rsidR="00FB3537" w:rsidRPr="00520A6D">
        <w:rPr>
          <w:rFonts w:ascii="Times New Roman" w:hAnsi="Times New Roman" w:cs="Times New Roman"/>
          <w:sz w:val="24"/>
          <w:szCs w:val="24"/>
          <w:vertAlign w:val="superscript"/>
          <w:lang w:val="pt-BR"/>
        </w:rPr>
        <w:t>2</w:t>
      </w:r>
      <w:r w:rsidR="00FB3537" w:rsidRPr="00520A6D">
        <w:rPr>
          <w:rFonts w:ascii="Times New Roman" w:hAnsi="Times New Roman" w:cs="Times New Roman"/>
          <w:sz w:val="24"/>
          <w:szCs w:val="24"/>
          <w:lang w:val="pt-BR"/>
        </w:rPr>
        <w:t>, A</w:t>
      </w:r>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Gualandi</w:t>
      </w:r>
      <w:proofErr w:type="spellEnd"/>
      <w:r w:rsidRPr="00520A6D">
        <w:rPr>
          <w:rFonts w:ascii="Times New Roman" w:hAnsi="Times New Roman" w:cs="Times New Roman"/>
          <w:sz w:val="24"/>
          <w:szCs w:val="24"/>
          <w:lang w:val="pt-BR"/>
        </w:rPr>
        <w:t xml:space="preserve"> </w:t>
      </w:r>
      <w:r w:rsidR="00FB3537" w:rsidRPr="00520A6D">
        <w:rPr>
          <w:rFonts w:ascii="Times New Roman" w:hAnsi="Times New Roman" w:cs="Times New Roman"/>
          <w:sz w:val="24"/>
          <w:szCs w:val="24"/>
          <w:vertAlign w:val="superscript"/>
          <w:lang w:val="pt-BR"/>
        </w:rPr>
        <w:t>3</w:t>
      </w:r>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Scoccimarro</w:t>
      </w:r>
      <w:proofErr w:type="spellEnd"/>
      <w:r w:rsidRPr="00520A6D">
        <w:rPr>
          <w:rFonts w:ascii="Times New Roman" w:hAnsi="Times New Roman" w:cs="Times New Roman"/>
          <w:sz w:val="24"/>
          <w:szCs w:val="24"/>
          <w:lang w:val="pt-BR"/>
        </w:rPr>
        <w:t xml:space="preserve"> </w:t>
      </w:r>
      <w:r w:rsidRPr="00520A6D">
        <w:rPr>
          <w:rFonts w:ascii="Times New Roman" w:hAnsi="Times New Roman" w:cs="Times New Roman"/>
          <w:sz w:val="24"/>
          <w:szCs w:val="24"/>
          <w:vertAlign w:val="superscript"/>
          <w:lang w:val="pt-BR"/>
        </w:rPr>
        <w:t>4</w:t>
      </w:r>
      <w:r w:rsidR="00A21A07" w:rsidRPr="00520A6D">
        <w:rPr>
          <w:rFonts w:ascii="Times New Roman" w:hAnsi="Times New Roman" w:cs="Times New Roman"/>
          <w:sz w:val="24"/>
          <w:szCs w:val="24"/>
          <w:lang w:val="pt-BR"/>
        </w:rPr>
        <w:t xml:space="preserve">, </w:t>
      </w:r>
      <w:r w:rsidRPr="00520A6D">
        <w:rPr>
          <w:rFonts w:ascii="Times New Roman" w:hAnsi="Times New Roman" w:cs="Times New Roman"/>
          <w:sz w:val="24"/>
          <w:szCs w:val="24"/>
          <w:lang w:val="pt-BR"/>
        </w:rPr>
        <w:t xml:space="preserve">A. Cavaliere </w:t>
      </w:r>
      <w:r w:rsidR="00A21A07" w:rsidRPr="00520A6D">
        <w:rPr>
          <w:rFonts w:ascii="Times New Roman" w:hAnsi="Times New Roman" w:cs="Times New Roman"/>
          <w:sz w:val="24"/>
          <w:szCs w:val="24"/>
          <w:vertAlign w:val="superscript"/>
          <w:lang w:val="pt-BR"/>
        </w:rPr>
        <w:t>5</w:t>
      </w:r>
      <w:r w:rsidRPr="00520A6D">
        <w:rPr>
          <w:rFonts w:ascii="Times New Roman" w:hAnsi="Times New Roman" w:cs="Times New Roman"/>
          <w:sz w:val="24"/>
          <w:szCs w:val="24"/>
          <w:lang w:val="pt-BR"/>
        </w:rPr>
        <w:t xml:space="preserve">, L. </w:t>
      </w:r>
      <w:proofErr w:type="spellStart"/>
      <w:r w:rsidRPr="00520A6D">
        <w:rPr>
          <w:rFonts w:ascii="Times New Roman" w:hAnsi="Times New Roman" w:cs="Times New Roman"/>
          <w:sz w:val="24"/>
          <w:szCs w:val="24"/>
          <w:lang w:val="pt-BR"/>
        </w:rPr>
        <w:t>Anderlini</w:t>
      </w:r>
      <w:proofErr w:type="spellEnd"/>
      <w:r w:rsidR="00BE19AD" w:rsidRPr="00520A6D">
        <w:rPr>
          <w:rFonts w:ascii="Times New Roman" w:hAnsi="Times New Roman" w:cs="Times New Roman"/>
          <w:sz w:val="24"/>
          <w:szCs w:val="24"/>
          <w:lang w:val="pt-BR"/>
        </w:rPr>
        <w:t xml:space="preserve"> </w:t>
      </w:r>
      <w:r w:rsidRPr="00520A6D">
        <w:rPr>
          <w:rFonts w:ascii="Times New Roman" w:hAnsi="Times New Roman" w:cs="Times New Roman"/>
          <w:sz w:val="24"/>
          <w:szCs w:val="24"/>
          <w:vertAlign w:val="superscript"/>
          <w:lang w:val="pt-BR"/>
        </w:rPr>
        <w:t>1</w:t>
      </w:r>
      <w:r w:rsidRPr="00520A6D">
        <w:rPr>
          <w:rFonts w:ascii="Times New Roman" w:hAnsi="Times New Roman" w:cs="Times New Roman"/>
          <w:sz w:val="24"/>
          <w:szCs w:val="24"/>
          <w:lang w:val="pt-BR"/>
        </w:rPr>
        <w:t xml:space="preserve">, M.E. </w:t>
      </w:r>
      <w:proofErr w:type="spellStart"/>
      <w:r w:rsidRPr="00520A6D">
        <w:rPr>
          <w:rFonts w:ascii="Times New Roman" w:hAnsi="Times New Roman" w:cs="Times New Roman"/>
          <w:sz w:val="24"/>
          <w:szCs w:val="24"/>
          <w:lang w:val="pt-BR"/>
        </w:rPr>
        <w:t>Belardinelli</w:t>
      </w:r>
      <w:proofErr w:type="spellEnd"/>
      <w:r w:rsidRPr="00520A6D">
        <w:rPr>
          <w:rFonts w:ascii="Times New Roman" w:hAnsi="Times New Roman" w:cs="Times New Roman"/>
          <w:sz w:val="24"/>
          <w:szCs w:val="24"/>
          <w:lang w:val="pt-BR"/>
        </w:rPr>
        <w:t xml:space="preserve"> </w:t>
      </w:r>
      <w:r w:rsidR="00C114B1" w:rsidRPr="00520A6D">
        <w:rPr>
          <w:rFonts w:ascii="Times New Roman" w:hAnsi="Times New Roman" w:cs="Times New Roman"/>
          <w:sz w:val="24"/>
          <w:szCs w:val="24"/>
          <w:vertAlign w:val="superscript"/>
          <w:lang w:val="pt-BR"/>
        </w:rPr>
        <w:t>2</w:t>
      </w:r>
      <w:r w:rsidRPr="00520A6D">
        <w:rPr>
          <w:rFonts w:ascii="Times New Roman" w:hAnsi="Times New Roman" w:cs="Times New Roman"/>
          <w:sz w:val="24"/>
          <w:szCs w:val="24"/>
          <w:lang w:val="pt-BR"/>
        </w:rPr>
        <w:t xml:space="preserve">, M. </w:t>
      </w:r>
      <w:proofErr w:type="spellStart"/>
      <w:r w:rsidRPr="00520A6D">
        <w:rPr>
          <w:rFonts w:ascii="Times New Roman" w:hAnsi="Times New Roman" w:cs="Times New Roman"/>
          <w:sz w:val="24"/>
          <w:szCs w:val="24"/>
          <w:lang w:val="pt-BR"/>
        </w:rPr>
        <w:t>Todesco</w:t>
      </w:r>
      <w:proofErr w:type="spellEnd"/>
      <w:r w:rsidRPr="00520A6D">
        <w:rPr>
          <w:rFonts w:ascii="Times New Roman" w:hAnsi="Times New Roman" w:cs="Times New Roman"/>
          <w:sz w:val="24"/>
          <w:szCs w:val="24"/>
          <w:lang w:val="pt-BR"/>
        </w:rPr>
        <w:t xml:space="preserve"> </w:t>
      </w:r>
      <w:r w:rsidR="00A21A07" w:rsidRPr="00520A6D">
        <w:rPr>
          <w:rFonts w:ascii="Times New Roman" w:hAnsi="Times New Roman" w:cs="Times New Roman"/>
          <w:sz w:val="24"/>
          <w:szCs w:val="24"/>
          <w:vertAlign w:val="superscript"/>
          <w:lang w:val="pt-BR"/>
        </w:rPr>
        <w:t>5</w:t>
      </w:r>
    </w:p>
    <w:p w14:paraId="7620CDF1" w14:textId="77777777" w:rsidR="00B54A5E" w:rsidRPr="00520A6D" w:rsidRDefault="00B54A5E" w:rsidP="00B54A5E">
      <w:pPr>
        <w:pStyle w:val="Normal1"/>
        <w:spacing w:line="360" w:lineRule="auto"/>
        <w:jc w:val="both"/>
        <w:rPr>
          <w:rFonts w:ascii="Times New Roman" w:hAnsi="Times New Roman" w:cs="Times New Roman"/>
          <w:sz w:val="24"/>
          <w:szCs w:val="24"/>
          <w:vertAlign w:val="superscript"/>
          <w:lang w:val="pt-BR"/>
        </w:rPr>
      </w:pPr>
    </w:p>
    <w:p w14:paraId="3D03DFE9" w14:textId="77777777" w:rsidR="00B54A5E" w:rsidRPr="00520A6D" w:rsidRDefault="00B54A5E" w:rsidP="00B54A5E">
      <w:pPr>
        <w:pStyle w:val="Normal1"/>
        <w:spacing w:line="360" w:lineRule="auto"/>
        <w:jc w:val="both"/>
        <w:rPr>
          <w:rFonts w:ascii="Times New Roman" w:hAnsi="Times New Roman" w:cs="Times New Roman"/>
          <w:sz w:val="24"/>
          <w:szCs w:val="24"/>
          <w:lang w:val="pt-BR"/>
        </w:rPr>
      </w:pPr>
      <w:r w:rsidRPr="00520A6D">
        <w:rPr>
          <w:rFonts w:ascii="Times New Roman" w:hAnsi="Times New Roman" w:cs="Times New Roman"/>
          <w:sz w:val="24"/>
          <w:szCs w:val="24"/>
          <w:vertAlign w:val="superscript"/>
          <w:lang w:val="pt-BR"/>
        </w:rPr>
        <w:t>1</w:t>
      </w:r>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Istituto</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Nazionale</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di</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Geofisica</w:t>
      </w:r>
      <w:proofErr w:type="spellEnd"/>
      <w:r w:rsidRPr="00520A6D">
        <w:rPr>
          <w:rFonts w:ascii="Times New Roman" w:hAnsi="Times New Roman" w:cs="Times New Roman"/>
          <w:sz w:val="24"/>
          <w:szCs w:val="24"/>
          <w:lang w:val="pt-BR"/>
        </w:rPr>
        <w:t xml:space="preserve"> e Vulcanologia, Centro </w:t>
      </w:r>
      <w:proofErr w:type="spellStart"/>
      <w:r w:rsidRPr="00520A6D">
        <w:rPr>
          <w:rFonts w:ascii="Times New Roman" w:hAnsi="Times New Roman" w:cs="Times New Roman"/>
          <w:sz w:val="24"/>
          <w:szCs w:val="24"/>
          <w:lang w:val="pt-BR"/>
        </w:rPr>
        <w:t>Nazionale</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Terremoti</w:t>
      </w:r>
      <w:proofErr w:type="spellEnd"/>
    </w:p>
    <w:p w14:paraId="62454222" w14:textId="2CBBBF74" w:rsidR="00FB3537" w:rsidRPr="00520A6D" w:rsidRDefault="00FB3537" w:rsidP="00FB3537">
      <w:pPr>
        <w:pStyle w:val="Normal1"/>
        <w:spacing w:line="360" w:lineRule="auto"/>
        <w:jc w:val="both"/>
        <w:rPr>
          <w:rFonts w:ascii="Times New Roman" w:hAnsi="Times New Roman" w:cs="Times New Roman"/>
          <w:sz w:val="24"/>
          <w:szCs w:val="24"/>
          <w:lang w:val="pt-BR"/>
        </w:rPr>
      </w:pPr>
      <w:r w:rsidRPr="00520A6D">
        <w:rPr>
          <w:rFonts w:ascii="Times New Roman" w:hAnsi="Times New Roman" w:cs="Times New Roman"/>
          <w:sz w:val="24"/>
          <w:szCs w:val="24"/>
          <w:vertAlign w:val="superscript"/>
          <w:lang w:val="pt-BR"/>
        </w:rPr>
        <w:t>2</w:t>
      </w:r>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Dipartimento</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di</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Fisica</w:t>
      </w:r>
      <w:proofErr w:type="spellEnd"/>
      <w:r w:rsidRPr="00520A6D">
        <w:rPr>
          <w:rFonts w:ascii="Times New Roman" w:hAnsi="Times New Roman" w:cs="Times New Roman"/>
          <w:sz w:val="24"/>
          <w:szCs w:val="24"/>
          <w:lang w:val="pt-BR"/>
        </w:rPr>
        <w:t xml:space="preserve"> e Astronomia, </w:t>
      </w:r>
      <w:proofErr w:type="spellStart"/>
      <w:r w:rsidRPr="00520A6D">
        <w:rPr>
          <w:rFonts w:ascii="Times New Roman" w:hAnsi="Times New Roman" w:cs="Times New Roman"/>
          <w:sz w:val="24"/>
          <w:szCs w:val="24"/>
          <w:lang w:val="pt-BR"/>
        </w:rPr>
        <w:t>Settore</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di</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Geofisica</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Università</w:t>
      </w:r>
      <w:proofErr w:type="spellEnd"/>
      <w:r w:rsidRPr="00520A6D">
        <w:rPr>
          <w:rFonts w:ascii="Times New Roman" w:hAnsi="Times New Roman" w:cs="Times New Roman"/>
          <w:sz w:val="24"/>
          <w:szCs w:val="24"/>
          <w:lang w:val="pt-BR"/>
        </w:rPr>
        <w:t xml:space="preserve"> </w:t>
      </w:r>
      <w:proofErr w:type="spellStart"/>
      <w:r w:rsidRPr="00520A6D">
        <w:rPr>
          <w:rFonts w:ascii="Times New Roman" w:hAnsi="Times New Roman" w:cs="Times New Roman"/>
          <w:sz w:val="24"/>
          <w:szCs w:val="24"/>
          <w:lang w:val="pt-BR"/>
        </w:rPr>
        <w:t>di</w:t>
      </w:r>
      <w:proofErr w:type="spellEnd"/>
      <w:r w:rsidRPr="00520A6D">
        <w:rPr>
          <w:rFonts w:ascii="Times New Roman" w:hAnsi="Times New Roman" w:cs="Times New Roman"/>
          <w:sz w:val="24"/>
          <w:szCs w:val="24"/>
          <w:lang w:val="pt-BR"/>
        </w:rPr>
        <w:t xml:space="preserve"> Bologna</w:t>
      </w:r>
    </w:p>
    <w:p w14:paraId="58B1BA85" w14:textId="1EF20E37" w:rsidR="00B54A5E" w:rsidRPr="00A01D03" w:rsidRDefault="00FB3537" w:rsidP="00B54A5E">
      <w:pPr>
        <w:pStyle w:val="Normal1"/>
        <w:spacing w:line="360" w:lineRule="auto"/>
        <w:jc w:val="both"/>
        <w:rPr>
          <w:rFonts w:ascii="Times New Roman" w:hAnsi="Times New Roman" w:cs="Times New Roman"/>
          <w:sz w:val="24"/>
          <w:szCs w:val="24"/>
          <w:lang w:val="en-US"/>
        </w:rPr>
      </w:pPr>
      <w:r>
        <w:rPr>
          <w:rFonts w:ascii="Times New Roman" w:hAnsi="Times New Roman" w:cs="Times New Roman"/>
          <w:sz w:val="24"/>
          <w:szCs w:val="24"/>
          <w:vertAlign w:val="superscript"/>
          <w:lang w:val="en-US"/>
        </w:rPr>
        <w:t>3</w:t>
      </w:r>
      <w:r w:rsidR="00A21A07">
        <w:rPr>
          <w:rFonts w:ascii="Times New Roman" w:hAnsi="Times New Roman" w:cs="Times New Roman"/>
          <w:sz w:val="24"/>
          <w:szCs w:val="24"/>
          <w:lang w:val="en-US"/>
        </w:rPr>
        <w:t xml:space="preserve"> </w:t>
      </w:r>
      <w:r w:rsidR="00A21A07" w:rsidRPr="00A21A07">
        <w:rPr>
          <w:rFonts w:ascii="Times New Roman" w:hAnsi="Times New Roman" w:cs="Times New Roman"/>
          <w:sz w:val="24"/>
          <w:szCs w:val="24"/>
          <w:lang w:val="en-US"/>
        </w:rPr>
        <w:t>Jet Propulsion Laboratory, California Institute of Technology</w:t>
      </w:r>
    </w:p>
    <w:p w14:paraId="04F62AB9" w14:textId="75BE38E6" w:rsidR="00A21A07" w:rsidRPr="00520A6D" w:rsidRDefault="00A21A07" w:rsidP="00A21A07">
      <w:pPr>
        <w:pStyle w:val="LO-normal"/>
        <w:spacing w:line="360" w:lineRule="auto"/>
        <w:jc w:val="both"/>
        <w:rPr>
          <w:lang w:val="pt-BR"/>
        </w:rPr>
      </w:pPr>
      <w:r w:rsidRPr="00520A6D">
        <w:rPr>
          <w:sz w:val="24"/>
          <w:szCs w:val="24"/>
          <w:vertAlign w:val="superscript"/>
          <w:lang w:val="pt-BR"/>
        </w:rPr>
        <w:t>4</w:t>
      </w:r>
      <w:r w:rsidRPr="00520A6D">
        <w:rPr>
          <w:sz w:val="24"/>
          <w:szCs w:val="24"/>
          <w:lang w:val="pt-BR"/>
        </w:rPr>
        <w:t xml:space="preserve"> </w:t>
      </w:r>
      <w:proofErr w:type="spellStart"/>
      <w:r w:rsidRPr="00520A6D">
        <w:rPr>
          <w:sz w:val="24"/>
          <w:szCs w:val="24"/>
          <w:lang w:val="pt-BR"/>
        </w:rPr>
        <w:t>Fondazione</w:t>
      </w:r>
      <w:proofErr w:type="spellEnd"/>
      <w:r w:rsidRPr="00520A6D">
        <w:rPr>
          <w:sz w:val="24"/>
          <w:szCs w:val="24"/>
          <w:lang w:val="pt-BR"/>
        </w:rPr>
        <w:t xml:space="preserve"> Centro </w:t>
      </w:r>
      <w:r w:rsidR="000C5788" w:rsidRPr="00520A6D">
        <w:rPr>
          <w:sz w:val="24"/>
          <w:szCs w:val="24"/>
          <w:lang w:val="pt-BR"/>
        </w:rPr>
        <w:t>E</w:t>
      </w:r>
      <w:r w:rsidRPr="00520A6D">
        <w:rPr>
          <w:sz w:val="24"/>
          <w:szCs w:val="24"/>
          <w:lang w:val="pt-BR"/>
        </w:rPr>
        <w:t>uro-</w:t>
      </w:r>
      <w:proofErr w:type="spellStart"/>
      <w:r w:rsidRPr="00520A6D">
        <w:rPr>
          <w:sz w:val="24"/>
          <w:szCs w:val="24"/>
          <w:lang w:val="pt-BR"/>
        </w:rPr>
        <w:t>Mediterraneo</w:t>
      </w:r>
      <w:proofErr w:type="spellEnd"/>
      <w:r w:rsidRPr="00520A6D">
        <w:rPr>
          <w:sz w:val="24"/>
          <w:szCs w:val="24"/>
          <w:lang w:val="pt-BR"/>
        </w:rPr>
        <w:t xml:space="preserve"> sui </w:t>
      </w:r>
      <w:proofErr w:type="spellStart"/>
      <w:r w:rsidRPr="00520A6D">
        <w:rPr>
          <w:sz w:val="24"/>
          <w:szCs w:val="24"/>
          <w:lang w:val="pt-BR"/>
        </w:rPr>
        <w:t>Cambiamenti</w:t>
      </w:r>
      <w:proofErr w:type="spellEnd"/>
      <w:r w:rsidRPr="00520A6D">
        <w:rPr>
          <w:sz w:val="24"/>
          <w:szCs w:val="24"/>
          <w:lang w:val="pt-BR"/>
        </w:rPr>
        <w:t xml:space="preserve"> </w:t>
      </w:r>
      <w:proofErr w:type="spellStart"/>
      <w:r w:rsidRPr="00520A6D">
        <w:rPr>
          <w:sz w:val="24"/>
          <w:szCs w:val="24"/>
          <w:lang w:val="pt-BR"/>
        </w:rPr>
        <w:t>Climatici</w:t>
      </w:r>
      <w:proofErr w:type="spellEnd"/>
      <w:r w:rsidRPr="00520A6D">
        <w:rPr>
          <w:sz w:val="24"/>
          <w:szCs w:val="24"/>
          <w:lang w:val="pt-BR"/>
        </w:rPr>
        <w:t>, Bologna</w:t>
      </w:r>
    </w:p>
    <w:p w14:paraId="759F2A25" w14:textId="73A56488" w:rsidR="00B54A5E" w:rsidRPr="00520A6D" w:rsidRDefault="00A21A07" w:rsidP="00B54A5E">
      <w:pPr>
        <w:pStyle w:val="Normal1"/>
        <w:spacing w:line="360" w:lineRule="auto"/>
        <w:jc w:val="both"/>
        <w:rPr>
          <w:rFonts w:ascii="Times New Roman" w:hAnsi="Times New Roman" w:cs="Times New Roman"/>
          <w:sz w:val="24"/>
          <w:szCs w:val="24"/>
          <w:lang w:val="pt-BR"/>
        </w:rPr>
      </w:pPr>
      <w:r w:rsidRPr="00520A6D">
        <w:rPr>
          <w:rFonts w:ascii="Times New Roman" w:hAnsi="Times New Roman" w:cs="Times New Roman"/>
          <w:sz w:val="24"/>
          <w:szCs w:val="24"/>
          <w:vertAlign w:val="superscript"/>
          <w:lang w:val="pt-BR"/>
        </w:rPr>
        <w:t>5</w:t>
      </w:r>
      <w:r w:rsidR="00B54A5E" w:rsidRPr="00520A6D">
        <w:rPr>
          <w:rFonts w:ascii="Times New Roman" w:hAnsi="Times New Roman" w:cs="Times New Roman"/>
          <w:sz w:val="24"/>
          <w:szCs w:val="24"/>
          <w:lang w:val="pt-BR"/>
        </w:rPr>
        <w:t xml:space="preserve"> </w:t>
      </w:r>
      <w:proofErr w:type="spellStart"/>
      <w:r w:rsidR="00B54A5E" w:rsidRPr="00520A6D">
        <w:rPr>
          <w:rFonts w:ascii="Times New Roman" w:hAnsi="Times New Roman" w:cs="Times New Roman"/>
          <w:sz w:val="24"/>
          <w:szCs w:val="24"/>
          <w:lang w:val="pt-BR"/>
        </w:rPr>
        <w:t>Istituto</w:t>
      </w:r>
      <w:proofErr w:type="spellEnd"/>
      <w:r w:rsidR="00B54A5E" w:rsidRPr="00520A6D">
        <w:rPr>
          <w:rFonts w:ascii="Times New Roman" w:hAnsi="Times New Roman" w:cs="Times New Roman"/>
          <w:sz w:val="24"/>
          <w:szCs w:val="24"/>
          <w:lang w:val="pt-BR"/>
        </w:rPr>
        <w:t xml:space="preserve"> </w:t>
      </w:r>
      <w:proofErr w:type="spellStart"/>
      <w:r w:rsidR="00B54A5E" w:rsidRPr="00520A6D">
        <w:rPr>
          <w:rFonts w:ascii="Times New Roman" w:hAnsi="Times New Roman" w:cs="Times New Roman"/>
          <w:sz w:val="24"/>
          <w:szCs w:val="24"/>
          <w:lang w:val="pt-BR"/>
        </w:rPr>
        <w:t>Nazionale</w:t>
      </w:r>
      <w:proofErr w:type="spellEnd"/>
      <w:r w:rsidR="00B54A5E" w:rsidRPr="00520A6D">
        <w:rPr>
          <w:rFonts w:ascii="Times New Roman" w:hAnsi="Times New Roman" w:cs="Times New Roman"/>
          <w:sz w:val="24"/>
          <w:szCs w:val="24"/>
          <w:lang w:val="pt-BR"/>
        </w:rPr>
        <w:t xml:space="preserve"> </w:t>
      </w:r>
      <w:proofErr w:type="spellStart"/>
      <w:r w:rsidR="00B54A5E" w:rsidRPr="00520A6D">
        <w:rPr>
          <w:rFonts w:ascii="Times New Roman" w:hAnsi="Times New Roman" w:cs="Times New Roman"/>
          <w:sz w:val="24"/>
          <w:szCs w:val="24"/>
          <w:lang w:val="pt-BR"/>
        </w:rPr>
        <w:t>di</w:t>
      </w:r>
      <w:proofErr w:type="spellEnd"/>
      <w:r w:rsidR="00B54A5E" w:rsidRPr="00520A6D">
        <w:rPr>
          <w:rFonts w:ascii="Times New Roman" w:hAnsi="Times New Roman" w:cs="Times New Roman"/>
          <w:sz w:val="24"/>
          <w:szCs w:val="24"/>
          <w:lang w:val="pt-BR"/>
        </w:rPr>
        <w:t xml:space="preserve"> </w:t>
      </w:r>
      <w:proofErr w:type="spellStart"/>
      <w:r w:rsidR="00B54A5E" w:rsidRPr="00520A6D">
        <w:rPr>
          <w:rFonts w:ascii="Times New Roman" w:hAnsi="Times New Roman" w:cs="Times New Roman"/>
          <w:sz w:val="24"/>
          <w:szCs w:val="24"/>
          <w:lang w:val="pt-BR"/>
        </w:rPr>
        <w:t>Geofisica</w:t>
      </w:r>
      <w:proofErr w:type="spellEnd"/>
      <w:r w:rsidR="00B54A5E" w:rsidRPr="00520A6D">
        <w:rPr>
          <w:rFonts w:ascii="Times New Roman" w:hAnsi="Times New Roman" w:cs="Times New Roman"/>
          <w:sz w:val="24"/>
          <w:szCs w:val="24"/>
          <w:lang w:val="pt-BR"/>
        </w:rPr>
        <w:t xml:space="preserve"> e Vulcanologia, </w:t>
      </w:r>
      <w:proofErr w:type="spellStart"/>
      <w:r w:rsidR="00B54A5E" w:rsidRPr="00520A6D">
        <w:rPr>
          <w:rFonts w:ascii="Times New Roman" w:hAnsi="Times New Roman" w:cs="Times New Roman"/>
          <w:sz w:val="24"/>
          <w:szCs w:val="24"/>
          <w:lang w:val="pt-BR"/>
        </w:rPr>
        <w:t>Sezione</w:t>
      </w:r>
      <w:proofErr w:type="spellEnd"/>
      <w:r w:rsidR="00B54A5E" w:rsidRPr="00520A6D">
        <w:rPr>
          <w:rFonts w:ascii="Times New Roman" w:hAnsi="Times New Roman" w:cs="Times New Roman"/>
          <w:sz w:val="24"/>
          <w:szCs w:val="24"/>
          <w:lang w:val="pt-BR"/>
        </w:rPr>
        <w:t xml:space="preserve"> </w:t>
      </w:r>
      <w:proofErr w:type="spellStart"/>
      <w:r w:rsidR="00B54A5E" w:rsidRPr="00520A6D">
        <w:rPr>
          <w:rFonts w:ascii="Times New Roman" w:hAnsi="Times New Roman" w:cs="Times New Roman"/>
          <w:sz w:val="24"/>
          <w:szCs w:val="24"/>
          <w:lang w:val="pt-BR"/>
        </w:rPr>
        <w:t>di</w:t>
      </w:r>
      <w:proofErr w:type="spellEnd"/>
      <w:r w:rsidR="00B54A5E" w:rsidRPr="00520A6D">
        <w:rPr>
          <w:rFonts w:ascii="Times New Roman" w:hAnsi="Times New Roman" w:cs="Times New Roman"/>
          <w:sz w:val="24"/>
          <w:szCs w:val="24"/>
          <w:lang w:val="pt-BR"/>
        </w:rPr>
        <w:t xml:space="preserve"> Bologna</w:t>
      </w:r>
    </w:p>
    <w:p w14:paraId="54E5E80E" w14:textId="77777777" w:rsidR="00736D14" w:rsidRPr="00520A6D" w:rsidRDefault="00736D14" w:rsidP="00B54A5E">
      <w:pPr>
        <w:pStyle w:val="Normal1"/>
        <w:spacing w:line="360" w:lineRule="auto"/>
        <w:jc w:val="both"/>
        <w:rPr>
          <w:rFonts w:ascii="Times New Roman" w:hAnsi="Times New Roman" w:cs="Times New Roman"/>
          <w:lang w:val="pt-BR"/>
        </w:rPr>
      </w:pPr>
    </w:p>
    <w:p w14:paraId="58429B16" w14:textId="6BED0C48" w:rsidR="00094365" w:rsidRPr="00520A6D" w:rsidRDefault="00094365" w:rsidP="009A306A">
      <w:pPr>
        <w:spacing w:before="100" w:beforeAutospacing="1" w:after="100" w:afterAutospacing="1"/>
        <w:jc w:val="both"/>
        <w:rPr>
          <w:rFonts w:ascii="Myriad Pro" w:hAnsi="Myriad Pro"/>
          <w:szCs w:val="24"/>
          <w:lang w:val="pt-BR"/>
        </w:rPr>
      </w:pPr>
    </w:p>
    <w:p w14:paraId="788F13CB" w14:textId="77777777" w:rsidR="006B1C23" w:rsidRPr="00520A6D" w:rsidRDefault="006B1C23" w:rsidP="009A306A">
      <w:pPr>
        <w:spacing w:before="100" w:beforeAutospacing="1" w:after="100" w:afterAutospacing="1"/>
        <w:jc w:val="both"/>
        <w:rPr>
          <w:rFonts w:ascii="Myriad Pro" w:hAnsi="Myriad Pro"/>
          <w:szCs w:val="24"/>
          <w:lang w:val="pt-BR"/>
        </w:rPr>
      </w:pPr>
    </w:p>
    <w:p w14:paraId="0E4486D1" w14:textId="77777777" w:rsidR="00111843" w:rsidRPr="00A01D03" w:rsidRDefault="00111843" w:rsidP="009A306A">
      <w:pPr>
        <w:jc w:val="both"/>
        <w:rPr>
          <w:rFonts w:ascii="Myriad Pro" w:hAnsi="Myriad Pro"/>
          <w:b/>
          <w:szCs w:val="24"/>
        </w:rPr>
      </w:pPr>
      <w:r w:rsidRPr="00A01D03">
        <w:rPr>
          <w:rFonts w:ascii="Myriad Pro" w:hAnsi="Myriad Pro"/>
          <w:b/>
          <w:szCs w:val="24"/>
        </w:rPr>
        <w:t>Contents of this file</w:t>
      </w:r>
      <w:r w:rsidR="00E43D2D" w:rsidRPr="00A01D03">
        <w:rPr>
          <w:rFonts w:ascii="Myriad Pro" w:hAnsi="Myriad Pro"/>
          <w:b/>
          <w:szCs w:val="24"/>
        </w:rPr>
        <w:t xml:space="preserve"> </w:t>
      </w:r>
    </w:p>
    <w:p w14:paraId="75F4C202" w14:textId="77777777" w:rsidR="00E43D2D" w:rsidRPr="00A01D03" w:rsidRDefault="00E43D2D" w:rsidP="009A306A">
      <w:pPr>
        <w:jc w:val="both"/>
        <w:rPr>
          <w:rFonts w:ascii="Myriad Pro" w:hAnsi="Myriad Pro"/>
          <w:szCs w:val="24"/>
        </w:rPr>
      </w:pPr>
    </w:p>
    <w:p w14:paraId="49C3CEDF" w14:textId="64A36792" w:rsidR="00111843" w:rsidRPr="00A01D03" w:rsidRDefault="00111843" w:rsidP="009A306A">
      <w:pPr>
        <w:ind w:left="720"/>
        <w:jc w:val="both"/>
        <w:rPr>
          <w:rFonts w:ascii="Myriad Pro" w:hAnsi="Myriad Pro"/>
          <w:szCs w:val="24"/>
        </w:rPr>
      </w:pPr>
      <w:r w:rsidRPr="00A01D03">
        <w:rPr>
          <w:rFonts w:ascii="Myriad Pro" w:hAnsi="Myriad Pro"/>
          <w:szCs w:val="24"/>
        </w:rPr>
        <w:t>Text S1</w:t>
      </w:r>
      <w:r w:rsidR="00071C02">
        <w:rPr>
          <w:rFonts w:ascii="Myriad Pro" w:hAnsi="Myriad Pro"/>
          <w:szCs w:val="24"/>
        </w:rPr>
        <w:t xml:space="preserve"> to S3</w:t>
      </w:r>
    </w:p>
    <w:p w14:paraId="05262C07" w14:textId="73D54691" w:rsidR="00111843" w:rsidRPr="00A01D03" w:rsidRDefault="006E43BC" w:rsidP="00071C02">
      <w:pPr>
        <w:ind w:left="720"/>
        <w:jc w:val="both"/>
        <w:rPr>
          <w:rFonts w:ascii="Myriad Pro" w:hAnsi="Myriad Pro"/>
          <w:szCs w:val="24"/>
        </w:rPr>
      </w:pPr>
      <w:r>
        <w:rPr>
          <w:rFonts w:ascii="Myriad Pro" w:hAnsi="Myriad Pro"/>
          <w:szCs w:val="24"/>
        </w:rPr>
        <w:t>Figures S1 to S12</w:t>
      </w:r>
    </w:p>
    <w:p w14:paraId="2473ADA2" w14:textId="475E6147" w:rsidR="00687E2A" w:rsidRPr="00A01D03" w:rsidRDefault="00D75D70" w:rsidP="009A306A">
      <w:pPr>
        <w:ind w:left="720"/>
        <w:jc w:val="both"/>
        <w:rPr>
          <w:rFonts w:ascii="Myriad Pro" w:hAnsi="Myriad Pro"/>
          <w:szCs w:val="24"/>
        </w:rPr>
      </w:pPr>
      <w:r w:rsidRPr="00A01D03">
        <w:rPr>
          <w:rFonts w:ascii="Myriad Pro" w:hAnsi="Myriad Pro"/>
          <w:szCs w:val="24"/>
        </w:rPr>
        <w:t>Caption</w:t>
      </w:r>
      <w:r w:rsidR="00687E2A" w:rsidRPr="00A01D03">
        <w:rPr>
          <w:rFonts w:ascii="Myriad Pro" w:hAnsi="Myriad Pro"/>
          <w:szCs w:val="24"/>
        </w:rPr>
        <w:t xml:space="preserve"> for Dataset </w:t>
      </w:r>
      <w:r w:rsidR="00071C02">
        <w:rPr>
          <w:rFonts w:ascii="Myriad Pro" w:hAnsi="Myriad Pro"/>
          <w:szCs w:val="24"/>
        </w:rPr>
        <w:t>S1</w:t>
      </w:r>
      <w:r w:rsidR="00F62744">
        <w:rPr>
          <w:rFonts w:ascii="Myriad Pro" w:hAnsi="Myriad Pro"/>
          <w:szCs w:val="24"/>
        </w:rPr>
        <w:t xml:space="preserve"> and Dataset S2</w:t>
      </w:r>
    </w:p>
    <w:p w14:paraId="04D8F653" w14:textId="77777777" w:rsidR="00111843" w:rsidRDefault="00111843" w:rsidP="009A306A">
      <w:pPr>
        <w:spacing w:before="100" w:beforeAutospacing="1" w:after="100" w:afterAutospacing="1"/>
        <w:jc w:val="both"/>
        <w:rPr>
          <w:rFonts w:ascii="Myriad Pro" w:hAnsi="Myriad Pro"/>
          <w:b/>
          <w:bCs/>
          <w:szCs w:val="24"/>
        </w:rPr>
      </w:pPr>
    </w:p>
    <w:p w14:paraId="3BC6DEAC" w14:textId="77777777" w:rsidR="00071C02" w:rsidRDefault="00071C02" w:rsidP="009A306A">
      <w:pPr>
        <w:spacing w:before="100" w:beforeAutospacing="1" w:after="100" w:afterAutospacing="1"/>
        <w:jc w:val="both"/>
        <w:rPr>
          <w:rFonts w:ascii="Myriad Pro" w:hAnsi="Myriad Pro"/>
          <w:b/>
          <w:bCs/>
          <w:szCs w:val="24"/>
        </w:rPr>
      </w:pPr>
    </w:p>
    <w:p w14:paraId="5759358A" w14:textId="77777777" w:rsidR="00071C02" w:rsidRDefault="00071C02" w:rsidP="009A306A">
      <w:pPr>
        <w:spacing w:before="100" w:beforeAutospacing="1" w:after="100" w:afterAutospacing="1"/>
        <w:jc w:val="both"/>
        <w:rPr>
          <w:rFonts w:ascii="Myriad Pro" w:hAnsi="Myriad Pro"/>
          <w:b/>
          <w:bCs/>
          <w:szCs w:val="24"/>
        </w:rPr>
      </w:pPr>
    </w:p>
    <w:p w14:paraId="1467CCCC" w14:textId="77777777" w:rsidR="00071C02" w:rsidRDefault="00071C02" w:rsidP="009A306A">
      <w:pPr>
        <w:spacing w:before="100" w:beforeAutospacing="1" w:after="100" w:afterAutospacing="1"/>
        <w:jc w:val="both"/>
        <w:rPr>
          <w:rFonts w:ascii="Myriad Pro" w:hAnsi="Myriad Pro"/>
          <w:b/>
          <w:bCs/>
          <w:szCs w:val="24"/>
        </w:rPr>
      </w:pPr>
    </w:p>
    <w:p w14:paraId="6D286388" w14:textId="77777777" w:rsidR="00071C02" w:rsidRPr="00A01D03" w:rsidRDefault="00071C02" w:rsidP="009A306A">
      <w:pPr>
        <w:spacing w:before="100" w:beforeAutospacing="1" w:after="100" w:afterAutospacing="1"/>
        <w:jc w:val="both"/>
        <w:rPr>
          <w:rFonts w:ascii="Myriad Pro" w:hAnsi="Myriad Pro"/>
          <w:b/>
          <w:bCs/>
          <w:szCs w:val="24"/>
        </w:rPr>
      </w:pPr>
    </w:p>
    <w:p w14:paraId="126E72CC" w14:textId="77777777" w:rsidR="00FF3503" w:rsidRPr="00A01D03" w:rsidRDefault="00FF3503" w:rsidP="009A306A">
      <w:pPr>
        <w:spacing w:before="100" w:beforeAutospacing="1" w:after="100" w:afterAutospacing="1"/>
        <w:jc w:val="both"/>
        <w:rPr>
          <w:rFonts w:ascii="Myriad Pro" w:hAnsi="Myriad Pro"/>
          <w:b/>
          <w:szCs w:val="24"/>
        </w:rPr>
      </w:pPr>
      <w:r w:rsidRPr="00A01D03">
        <w:rPr>
          <w:rFonts w:ascii="Myriad Pro" w:hAnsi="Myriad Pro"/>
          <w:b/>
          <w:bCs/>
          <w:szCs w:val="24"/>
        </w:rPr>
        <w:t>Introduction</w:t>
      </w:r>
      <w:r w:rsidRPr="00A01D03">
        <w:rPr>
          <w:rFonts w:ascii="Myriad Pro" w:hAnsi="Myriad Pro"/>
          <w:b/>
          <w:szCs w:val="24"/>
        </w:rPr>
        <w:t xml:space="preserve"> </w:t>
      </w:r>
    </w:p>
    <w:p w14:paraId="3236A8C5" w14:textId="1D67A95D" w:rsidR="00C56338" w:rsidRPr="00A01D03" w:rsidRDefault="00E14A53" w:rsidP="009A306A">
      <w:pPr>
        <w:spacing w:before="100" w:beforeAutospacing="1" w:after="100" w:afterAutospacing="1"/>
        <w:jc w:val="both"/>
        <w:rPr>
          <w:rFonts w:ascii="Myriad Pro" w:hAnsi="Myriad Pro"/>
          <w:szCs w:val="24"/>
        </w:rPr>
      </w:pPr>
      <w:r w:rsidRPr="00A01D03">
        <w:rPr>
          <w:rFonts w:ascii="Myriad Pro" w:hAnsi="Myriad Pro"/>
          <w:szCs w:val="24"/>
        </w:rPr>
        <w:t xml:space="preserve">This supporting information provides additional description about the GPS </w:t>
      </w:r>
      <w:r w:rsidR="00783688" w:rsidRPr="00A01D03">
        <w:rPr>
          <w:rFonts w:ascii="Myriad Pro" w:hAnsi="Myriad Pro"/>
          <w:szCs w:val="24"/>
        </w:rPr>
        <w:t xml:space="preserve">data </w:t>
      </w:r>
      <w:r w:rsidRPr="00A01D03">
        <w:rPr>
          <w:rFonts w:ascii="Myriad Pro" w:hAnsi="Myriad Pro"/>
          <w:szCs w:val="24"/>
        </w:rPr>
        <w:t>processing</w:t>
      </w:r>
      <w:r w:rsidR="00A64417">
        <w:rPr>
          <w:rFonts w:ascii="Myriad Pro" w:hAnsi="Myriad Pro"/>
          <w:szCs w:val="24"/>
        </w:rPr>
        <w:t xml:space="preserve"> (Text S1), the comparison between different gridded precipitation datasets (Text S2</w:t>
      </w:r>
      <w:r w:rsidR="007B3480">
        <w:rPr>
          <w:rFonts w:ascii="Myriad Pro" w:hAnsi="Myriad Pro"/>
          <w:szCs w:val="24"/>
        </w:rPr>
        <w:t>) and</w:t>
      </w:r>
      <w:r w:rsidR="00045F12">
        <w:rPr>
          <w:rFonts w:ascii="Myriad Pro" w:hAnsi="Myriad Pro"/>
          <w:szCs w:val="24"/>
        </w:rPr>
        <w:t xml:space="preserve"> </w:t>
      </w:r>
      <w:r w:rsidR="00B2086B">
        <w:rPr>
          <w:rFonts w:ascii="Myriad Pro" w:hAnsi="Myriad Pro"/>
          <w:szCs w:val="24"/>
        </w:rPr>
        <w:t xml:space="preserve">the </w:t>
      </w:r>
      <w:r w:rsidR="000D3201">
        <w:rPr>
          <w:rFonts w:ascii="Myriad Pro" w:hAnsi="Myriad Pro"/>
          <w:szCs w:val="24"/>
        </w:rPr>
        <w:t xml:space="preserve">tensile </w:t>
      </w:r>
      <w:r w:rsidR="00B2086B">
        <w:rPr>
          <w:rFonts w:ascii="Myriad Pro" w:hAnsi="Myriad Pro"/>
          <w:szCs w:val="24"/>
        </w:rPr>
        <w:t xml:space="preserve">dislocation </w:t>
      </w:r>
      <w:r w:rsidR="007272FC">
        <w:rPr>
          <w:rFonts w:ascii="Myriad Pro" w:hAnsi="Myriad Pro"/>
          <w:szCs w:val="24"/>
        </w:rPr>
        <w:t xml:space="preserve">model </w:t>
      </w:r>
      <w:r w:rsidR="00B2086B">
        <w:rPr>
          <w:rFonts w:ascii="Myriad Pro" w:hAnsi="Myriad Pro"/>
          <w:szCs w:val="24"/>
        </w:rPr>
        <w:t xml:space="preserve">discussed in Section </w:t>
      </w:r>
      <w:r w:rsidR="009223D6">
        <w:rPr>
          <w:rFonts w:ascii="Myriad Pro" w:hAnsi="Myriad Pro"/>
          <w:szCs w:val="24"/>
        </w:rPr>
        <w:t>6</w:t>
      </w:r>
      <w:r w:rsidR="00B2086B">
        <w:rPr>
          <w:rFonts w:ascii="Myriad Pro" w:hAnsi="Myriad Pro"/>
          <w:szCs w:val="24"/>
        </w:rPr>
        <w:t xml:space="preserve"> (Text S3)</w:t>
      </w:r>
      <w:r w:rsidR="007272FC">
        <w:rPr>
          <w:rFonts w:ascii="Myriad Pro" w:hAnsi="Myriad Pro"/>
          <w:szCs w:val="24"/>
        </w:rPr>
        <w:t xml:space="preserve">. </w:t>
      </w:r>
    </w:p>
    <w:p w14:paraId="408F9435" w14:textId="48C80AAE" w:rsidR="00BA2678" w:rsidRDefault="00783688" w:rsidP="00BA2678">
      <w:pPr>
        <w:spacing w:before="100" w:beforeAutospacing="1" w:after="100" w:afterAutospacing="1"/>
        <w:jc w:val="both"/>
        <w:rPr>
          <w:rFonts w:ascii="Myriad Pro" w:hAnsi="Myriad Pro"/>
          <w:szCs w:val="24"/>
        </w:rPr>
      </w:pPr>
      <w:r w:rsidRPr="00A01D03">
        <w:rPr>
          <w:rFonts w:ascii="Myriad Pro" w:hAnsi="Myriad Pro"/>
          <w:szCs w:val="24"/>
        </w:rPr>
        <w:t xml:space="preserve">This file includes </w:t>
      </w:r>
      <w:r w:rsidR="00E14A53" w:rsidRPr="00A01D03">
        <w:rPr>
          <w:rFonts w:ascii="Myriad Pro" w:hAnsi="Myriad Pro"/>
          <w:szCs w:val="24"/>
        </w:rPr>
        <w:t xml:space="preserve">additional figures </w:t>
      </w:r>
      <w:r w:rsidRPr="00A01D03">
        <w:rPr>
          <w:rFonts w:ascii="Myriad Pro" w:hAnsi="Myriad Pro"/>
          <w:szCs w:val="24"/>
        </w:rPr>
        <w:t>discussed in the main-te</w:t>
      </w:r>
      <w:r w:rsidR="00415BB8" w:rsidRPr="00A01D03">
        <w:rPr>
          <w:rFonts w:ascii="Myriad Pro" w:hAnsi="Myriad Pro"/>
          <w:szCs w:val="24"/>
        </w:rPr>
        <w:t>x</w:t>
      </w:r>
      <w:r w:rsidRPr="00A01D03">
        <w:rPr>
          <w:rFonts w:ascii="Myriad Pro" w:hAnsi="Myriad Pro"/>
          <w:szCs w:val="24"/>
        </w:rPr>
        <w:t xml:space="preserve">t, </w:t>
      </w:r>
      <w:r w:rsidR="00E14A53" w:rsidRPr="00A01D03">
        <w:rPr>
          <w:rFonts w:ascii="Myriad Pro" w:hAnsi="Myriad Pro"/>
          <w:szCs w:val="24"/>
        </w:rPr>
        <w:t xml:space="preserve">showing </w:t>
      </w:r>
      <w:r w:rsidR="004F1050" w:rsidRPr="00A01D03">
        <w:rPr>
          <w:rFonts w:ascii="Myriad Pro" w:hAnsi="Myriad Pro"/>
          <w:szCs w:val="24"/>
        </w:rPr>
        <w:t xml:space="preserve">the </w:t>
      </w:r>
      <w:r w:rsidR="006D4CE8">
        <w:rPr>
          <w:rFonts w:ascii="Myriad Pro" w:hAnsi="Myriad Pro"/>
          <w:szCs w:val="24"/>
        </w:rPr>
        <w:t xml:space="preserve">distribution and names of the GPS stations used (Fig. S1), the spatial response for IC1, IC3, IC4 and IC5 for the stations </w:t>
      </w:r>
      <w:r w:rsidR="009537A4">
        <w:rPr>
          <w:rFonts w:ascii="Myriad Pro" w:hAnsi="Myriad Pro"/>
          <w:szCs w:val="24"/>
        </w:rPr>
        <w:t>with</w:t>
      </w:r>
      <w:r w:rsidR="006D4CE8">
        <w:rPr>
          <w:rFonts w:ascii="Myriad Pro" w:hAnsi="Myriad Pro"/>
          <w:szCs w:val="24"/>
        </w:rPr>
        <w:t xml:space="preserve"> Signal to Noise Ratio (SNR) &gt; 1 (Fig. S2), the temporal evolution and spatial response of IC2 </w:t>
      </w:r>
      <w:r w:rsidR="009537A4">
        <w:rPr>
          <w:rFonts w:ascii="Myriad Pro" w:hAnsi="Myriad Pro"/>
          <w:szCs w:val="24"/>
        </w:rPr>
        <w:t xml:space="preserve">as </w:t>
      </w:r>
      <w:r w:rsidR="006D4CE8">
        <w:rPr>
          <w:rFonts w:ascii="Myriad Pro" w:hAnsi="Myriad Pro"/>
          <w:szCs w:val="24"/>
        </w:rPr>
        <w:t xml:space="preserve">obtained excluding CANV from the analysis (Fig. S3), </w:t>
      </w:r>
      <w:r w:rsidR="00773CD1">
        <w:rPr>
          <w:rFonts w:ascii="Myriad Pro" w:hAnsi="Myriad Pro"/>
          <w:szCs w:val="24"/>
        </w:rPr>
        <w:t>the comparisons between displacements associated with the seasonal components (IC1 and IC3</w:t>
      </w:r>
      <w:r w:rsidR="00E87AEF">
        <w:rPr>
          <w:rFonts w:ascii="Myriad Pro" w:hAnsi="Myriad Pro"/>
          <w:szCs w:val="24"/>
        </w:rPr>
        <w:t xml:space="preserve"> in Fig. S4</w:t>
      </w:r>
      <w:r w:rsidR="00773CD1">
        <w:rPr>
          <w:rFonts w:ascii="Myriad Pro" w:hAnsi="Myriad Pro"/>
          <w:szCs w:val="24"/>
        </w:rPr>
        <w:t xml:space="preserve">) and </w:t>
      </w:r>
      <w:r w:rsidR="00B70B59">
        <w:rPr>
          <w:rFonts w:ascii="Myriad Pro" w:hAnsi="Myriad Pro"/>
          <w:szCs w:val="24"/>
        </w:rPr>
        <w:t xml:space="preserve">surface hydrology mass loading </w:t>
      </w:r>
      <w:r w:rsidR="00E87AEF">
        <w:rPr>
          <w:rFonts w:ascii="Myriad Pro" w:hAnsi="Myriad Pro"/>
          <w:szCs w:val="24"/>
        </w:rPr>
        <w:t>models (</w:t>
      </w:r>
      <w:r w:rsidR="00773CD1">
        <w:rPr>
          <w:rFonts w:ascii="Myriad Pro" w:hAnsi="Myriad Pro"/>
          <w:szCs w:val="24"/>
        </w:rPr>
        <w:t xml:space="preserve">Fig. S5 and Fig. S6), </w:t>
      </w:r>
      <w:r w:rsidR="00B2086B">
        <w:rPr>
          <w:rFonts w:ascii="Myriad Pro" w:hAnsi="Myriad Pro"/>
          <w:szCs w:val="24"/>
        </w:rPr>
        <w:t xml:space="preserve">the comparison between different gridded datasets and </w:t>
      </w:r>
      <w:proofErr w:type="spellStart"/>
      <w:r w:rsidR="00B2086B">
        <w:rPr>
          <w:rFonts w:ascii="Myriad Pro" w:hAnsi="Myriad Pro"/>
          <w:szCs w:val="24"/>
        </w:rPr>
        <w:t>pluviometric</w:t>
      </w:r>
      <w:proofErr w:type="spellEnd"/>
      <w:r w:rsidR="00B2086B">
        <w:rPr>
          <w:rFonts w:ascii="Myriad Pro" w:hAnsi="Myriad Pro"/>
          <w:szCs w:val="24"/>
        </w:rPr>
        <w:t xml:space="preserve"> </w:t>
      </w:r>
      <w:r w:rsidR="00413480">
        <w:rPr>
          <w:rFonts w:ascii="Myriad Pro" w:hAnsi="Myriad Pro"/>
          <w:szCs w:val="24"/>
        </w:rPr>
        <w:t>records (Figs S</w:t>
      </w:r>
      <w:r w:rsidR="00677F2E">
        <w:rPr>
          <w:rFonts w:ascii="Myriad Pro" w:hAnsi="Myriad Pro"/>
          <w:szCs w:val="24"/>
        </w:rPr>
        <w:t>7</w:t>
      </w:r>
      <w:r w:rsidR="00413480">
        <w:rPr>
          <w:rFonts w:ascii="Myriad Pro" w:hAnsi="Myriad Pro"/>
          <w:szCs w:val="24"/>
        </w:rPr>
        <w:t>, S</w:t>
      </w:r>
      <w:r w:rsidR="00677F2E">
        <w:rPr>
          <w:rFonts w:ascii="Myriad Pro" w:hAnsi="Myriad Pro"/>
          <w:szCs w:val="24"/>
        </w:rPr>
        <w:t>8</w:t>
      </w:r>
      <w:r w:rsidR="00413480">
        <w:rPr>
          <w:rFonts w:ascii="Myriad Pro" w:hAnsi="Myriad Pro"/>
          <w:szCs w:val="24"/>
        </w:rPr>
        <w:t>, S</w:t>
      </w:r>
      <w:r w:rsidR="00677F2E">
        <w:rPr>
          <w:rFonts w:ascii="Myriad Pro" w:hAnsi="Myriad Pro"/>
          <w:szCs w:val="24"/>
        </w:rPr>
        <w:t>9</w:t>
      </w:r>
      <w:r w:rsidR="00413480">
        <w:rPr>
          <w:rFonts w:ascii="Myriad Pro" w:hAnsi="Myriad Pro"/>
          <w:szCs w:val="24"/>
        </w:rPr>
        <w:t>, S</w:t>
      </w:r>
      <w:r w:rsidR="00677F2E">
        <w:rPr>
          <w:rFonts w:ascii="Myriad Pro" w:hAnsi="Myriad Pro"/>
          <w:szCs w:val="24"/>
        </w:rPr>
        <w:t>10</w:t>
      </w:r>
      <w:r w:rsidR="00B2086B">
        <w:rPr>
          <w:rFonts w:ascii="Myriad Pro" w:hAnsi="Myriad Pro"/>
          <w:szCs w:val="24"/>
        </w:rPr>
        <w:t xml:space="preserve">), </w:t>
      </w:r>
      <w:r w:rsidR="00413480">
        <w:rPr>
          <w:rFonts w:ascii="Myriad Pro" w:hAnsi="Myriad Pro"/>
          <w:szCs w:val="24"/>
        </w:rPr>
        <w:t>discussed in Section 3.2</w:t>
      </w:r>
      <w:r w:rsidR="00BA2678">
        <w:rPr>
          <w:rFonts w:ascii="Myriad Pro" w:hAnsi="Myriad Pro"/>
          <w:szCs w:val="24"/>
        </w:rPr>
        <w:t xml:space="preserve"> and Text S2</w:t>
      </w:r>
      <w:r w:rsidR="00413480">
        <w:rPr>
          <w:rFonts w:ascii="Myriad Pro" w:hAnsi="Myriad Pro"/>
          <w:szCs w:val="24"/>
        </w:rPr>
        <w:t xml:space="preserve">, </w:t>
      </w:r>
      <w:r w:rsidR="00B2086B">
        <w:rPr>
          <w:rFonts w:ascii="Myriad Pro" w:hAnsi="Myriad Pro"/>
          <w:szCs w:val="24"/>
        </w:rPr>
        <w:t xml:space="preserve">and </w:t>
      </w:r>
      <w:r w:rsidR="00413480">
        <w:rPr>
          <w:rFonts w:ascii="Myriad Pro" w:hAnsi="Myriad Pro"/>
          <w:szCs w:val="24"/>
        </w:rPr>
        <w:t xml:space="preserve">the determination of the </w:t>
      </w:r>
      <w:r w:rsidR="00A50AB9">
        <w:rPr>
          <w:rFonts w:ascii="Myriad Pro" w:hAnsi="Myriad Pro"/>
          <w:szCs w:val="24"/>
        </w:rPr>
        <w:t xml:space="preserve">equivalent tensile fracture </w:t>
      </w:r>
      <w:r w:rsidR="00413480">
        <w:rPr>
          <w:rFonts w:ascii="Myriad Pro" w:hAnsi="Myriad Pro"/>
          <w:szCs w:val="24"/>
        </w:rPr>
        <w:t>geometry di</w:t>
      </w:r>
      <w:r w:rsidR="00DB2009">
        <w:rPr>
          <w:rFonts w:ascii="Myriad Pro" w:hAnsi="Myriad Pro"/>
          <w:szCs w:val="24"/>
        </w:rPr>
        <w:t>scussed in Section 4 (Fig. S12</w:t>
      </w:r>
      <w:r w:rsidR="00792F4A">
        <w:rPr>
          <w:rFonts w:ascii="Myriad Pro" w:hAnsi="Myriad Pro"/>
          <w:szCs w:val="24"/>
        </w:rPr>
        <w:t>).</w:t>
      </w:r>
    </w:p>
    <w:p w14:paraId="08FA603F" w14:textId="44FC5D86" w:rsidR="0020183F" w:rsidRDefault="003C0D89" w:rsidP="009A306A">
      <w:pPr>
        <w:jc w:val="both"/>
        <w:rPr>
          <w:rFonts w:ascii="Myriad Pro" w:hAnsi="Myriad Pro"/>
          <w:szCs w:val="24"/>
        </w:rPr>
      </w:pPr>
      <w:r w:rsidRPr="00A01D03">
        <w:rPr>
          <w:rFonts w:ascii="Myriad Pro" w:hAnsi="Myriad Pro"/>
          <w:szCs w:val="24"/>
        </w:rPr>
        <w:t xml:space="preserve">The Dataset captions describe </w:t>
      </w:r>
      <w:r w:rsidR="00683C62" w:rsidRPr="00A01D03">
        <w:rPr>
          <w:rFonts w:ascii="Myriad Pro" w:hAnsi="Myriad Pro"/>
          <w:szCs w:val="24"/>
        </w:rPr>
        <w:t xml:space="preserve">the </w:t>
      </w:r>
      <w:r w:rsidR="00A21A07">
        <w:rPr>
          <w:rFonts w:ascii="Myriad Pro" w:hAnsi="Myriad Pro"/>
          <w:szCs w:val="24"/>
        </w:rPr>
        <w:t xml:space="preserve">de-trended </w:t>
      </w:r>
      <w:r w:rsidR="00BA2678">
        <w:rPr>
          <w:rFonts w:ascii="Myriad Pro" w:hAnsi="Myriad Pro"/>
          <w:szCs w:val="24"/>
        </w:rPr>
        <w:t xml:space="preserve">time-series </w:t>
      </w:r>
      <w:r w:rsidR="00A21A07">
        <w:rPr>
          <w:rFonts w:ascii="Myriad Pro" w:hAnsi="Myriad Pro"/>
          <w:szCs w:val="24"/>
        </w:rPr>
        <w:t xml:space="preserve">used as input of the </w:t>
      </w:r>
      <w:proofErr w:type="spellStart"/>
      <w:r w:rsidR="00A21A07">
        <w:rPr>
          <w:rFonts w:ascii="Myriad Pro" w:hAnsi="Myriad Pro"/>
          <w:szCs w:val="24"/>
        </w:rPr>
        <w:t>vbICA</w:t>
      </w:r>
      <w:proofErr w:type="spellEnd"/>
      <w:r w:rsidR="00A21A07">
        <w:rPr>
          <w:rFonts w:ascii="Myriad Pro" w:hAnsi="Myriad Pro"/>
          <w:szCs w:val="24"/>
        </w:rPr>
        <w:t xml:space="preserve"> analysis, provided as ASCII files (Dataset 1), and </w:t>
      </w:r>
      <w:r w:rsidR="00BA2678">
        <w:rPr>
          <w:rFonts w:ascii="Myriad Pro" w:hAnsi="Myriad Pro"/>
          <w:szCs w:val="24"/>
        </w:rPr>
        <w:t xml:space="preserve">plots, provided as PDF files, </w:t>
      </w:r>
      <w:r w:rsidR="00F44CF4">
        <w:rPr>
          <w:rFonts w:ascii="Myriad Pro" w:hAnsi="Myriad Pro"/>
          <w:szCs w:val="24"/>
        </w:rPr>
        <w:t>of the observed and reconstructed time-series (Data</w:t>
      </w:r>
      <w:r w:rsidR="000D3201">
        <w:rPr>
          <w:rFonts w:ascii="Myriad Pro" w:hAnsi="Myriad Pro"/>
          <w:szCs w:val="24"/>
        </w:rPr>
        <w:t>s</w:t>
      </w:r>
      <w:r w:rsidR="00F44CF4">
        <w:rPr>
          <w:rFonts w:ascii="Myriad Pro" w:hAnsi="Myriad Pro"/>
          <w:szCs w:val="24"/>
        </w:rPr>
        <w:t xml:space="preserve">et </w:t>
      </w:r>
      <w:r w:rsidR="00A21A07">
        <w:rPr>
          <w:rFonts w:ascii="Myriad Pro" w:hAnsi="Myriad Pro"/>
          <w:szCs w:val="24"/>
        </w:rPr>
        <w:t>2</w:t>
      </w:r>
      <w:r w:rsidR="00F44CF4">
        <w:rPr>
          <w:rFonts w:ascii="Myriad Pro" w:hAnsi="Myriad Pro"/>
          <w:szCs w:val="24"/>
        </w:rPr>
        <w:t xml:space="preserve">) for all </w:t>
      </w:r>
      <w:r w:rsidR="00A32B4F">
        <w:rPr>
          <w:rFonts w:ascii="Myriad Pro" w:hAnsi="Myriad Pro"/>
          <w:szCs w:val="24"/>
        </w:rPr>
        <w:t xml:space="preserve">the </w:t>
      </w:r>
      <w:r w:rsidR="00F44CF4">
        <w:rPr>
          <w:rFonts w:ascii="Myriad Pro" w:hAnsi="Myriad Pro"/>
          <w:szCs w:val="24"/>
        </w:rPr>
        <w:t xml:space="preserve">GPS stations included in the ICA analysis. </w:t>
      </w:r>
    </w:p>
    <w:p w14:paraId="4F3123ED" w14:textId="77777777" w:rsidR="007D4510" w:rsidRPr="00A01D03" w:rsidRDefault="007D4510" w:rsidP="009A306A">
      <w:pPr>
        <w:jc w:val="both"/>
        <w:rPr>
          <w:rFonts w:ascii="Myriad Pro" w:hAnsi="Myriad Pro"/>
          <w:szCs w:val="24"/>
        </w:rPr>
      </w:pPr>
    </w:p>
    <w:p w14:paraId="084B1573" w14:textId="2E7A6AB9" w:rsidR="00A22E89" w:rsidRPr="00A01D03" w:rsidRDefault="00015F74" w:rsidP="009A306A">
      <w:pPr>
        <w:pStyle w:val="SMHeading"/>
        <w:jc w:val="both"/>
        <w:rPr>
          <w:rFonts w:ascii="Myriad Pro" w:hAnsi="Myriad Pro"/>
        </w:rPr>
      </w:pPr>
      <w:r w:rsidRPr="00A01D03">
        <w:rPr>
          <w:rFonts w:ascii="Myriad Pro" w:hAnsi="Myriad Pro"/>
        </w:rPr>
        <w:t>Text</w:t>
      </w:r>
      <w:r w:rsidR="00A22E89" w:rsidRPr="00A01D03">
        <w:rPr>
          <w:rFonts w:ascii="Myriad Pro" w:hAnsi="Myriad Pro"/>
        </w:rPr>
        <w:t xml:space="preserve"> S1. GPS Data Processing</w:t>
      </w:r>
    </w:p>
    <w:p w14:paraId="6608EEB1" w14:textId="77777777" w:rsidR="0035259F" w:rsidRPr="00A01D03" w:rsidRDefault="0035259F" w:rsidP="009A306A">
      <w:pPr>
        <w:jc w:val="both"/>
        <w:rPr>
          <w:rFonts w:ascii="Myriad Pro" w:hAnsi="Myriad Pro"/>
          <w:szCs w:val="24"/>
        </w:rPr>
      </w:pPr>
    </w:p>
    <w:p w14:paraId="12FE4C19" w14:textId="77777777" w:rsidR="00736D14" w:rsidRPr="00736D14" w:rsidRDefault="00E642E5" w:rsidP="00736D14">
      <w:pPr>
        <w:jc w:val="both"/>
        <w:rPr>
          <w:rFonts w:ascii="Myriad Pro" w:hAnsi="Myriad Pro"/>
          <w:szCs w:val="24"/>
        </w:rPr>
      </w:pPr>
      <w:r w:rsidRPr="00A01D03">
        <w:rPr>
          <w:rFonts w:ascii="Myriad Pro" w:hAnsi="Myriad Pro"/>
          <w:szCs w:val="24"/>
        </w:rPr>
        <w:tab/>
      </w:r>
      <w:r w:rsidR="00736D14" w:rsidRPr="00736D14">
        <w:rPr>
          <w:rFonts w:ascii="Myriad Pro" w:hAnsi="Myriad Pro"/>
          <w:szCs w:val="24"/>
        </w:rPr>
        <w:t xml:space="preserve">The position time-series have been obtained adopting a three-step procedure approach, as in </w:t>
      </w:r>
      <w:proofErr w:type="spellStart"/>
      <w:r w:rsidR="00736D14" w:rsidRPr="00736D14">
        <w:rPr>
          <w:rFonts w:ascii="Myriad Pro" w:hAnsi="Myriad Pro"/>
          <w:szCs w:val="24"/>
        </w:rPr>
        <w:t>Serpelloni</w:t>
      </w:r>
      <w:proofErr w:type="spellEnd"/>
      <w:r w:rsidR="00736D14" w:rsidRPr="00736D14">
        <w:rPr>
          <w:rFonts w:ascii="Myriad Pro" w:hAnsi="Myriad Pro"/>
          <w:szCs w:val="24"/>
        </w:rPr>
        <w:t xml:space="preserve"> et al. (2006), that includes: </w:t>
      </w:r>
      <w:r w:rsidR="00736D14" w:rsidRPr="004E7DA4">
        <w:rPr>
          <w:rFonts w:ascii="Myriad Pro" w:hAnsi="Myriad Pro"/>
          <w:szCs w:val="24"/>
          <w:highlight w:val="magenta"/>
        </w:rPr>
        <w:t xml:space="preserve">1) raw phase data reduction, </w:t>
      </w:r>
      <w:r w:rsidR="00736D14" w:rsidRPr="004E7DA4">
        <w:rPr>
          <w:rFonts w:ascii="Myriad Pro" w:hAnsi="Myriad Pro"/>
          <w:szCs w:val="24"/>
          <w:highlight w:val="cyan"/>
        </w:rPr>
        <w:t>2) combination of loosely constrained network solutions and reference frame definition</w:t>
      </w:r>
      <w:r w:rsidR="00736D14" w:rsidRPr="004E7DA4">
        <w:rPr>
          <w:rFonts w:ascii="Myriad Pro" w:hAnsi="Myriad Pro"/>
          <w:szCs w:val="24"/>
        </w:rPr>
        <w:t xml:space="preserve"> and </w:t>
      </w:r>
      <w:r w:rsidR="00736D14" w:rsidRPr="004E7DA4">
        <w:rPr>
          <w:rFonts w:ascii="Myriad Pro" w:hAnsi="Myriad Pro"/>
          <w:szCs w:val="24"/>
          <w:highlight w:val="green"/>
        </w:rPr>
        <w:t>3) time-series analysis, including velocity estimates and spatial filtering of common mode errors.</w:t>
      </w:r>
      <w:r w:rsidR="00736D14" w:rsidRPr="00736D14">
        <w:rPr>
          <w:rFonts w:ascii="Myriad Pro" w:hAnsi="Myriad Pro"/>
          <w:szCs w:val="24"/>
        </w:rPr>
        <w:t xml:space="preserve"> </w:t>
      </w:r>
    </w:p>
    <w:p w14:paraId="40BA1E38" w14:textId="77777777" w:rsidR="00736D14" w:rsidRPr="00736D14" w:rsidRDefault="00736D14" w:rsidP="00736D14">
      <w:pPr>
        <w:jc w:val="both"/>
        <w:rPr>
          <w:rFonts w:ascii="Myriad Pro" w:hAnsi="Myriad Pro"/>
          <w:bCs/>
          <w:szCs w:val="24"/>
        </w:rPr>
      </w:pPr>
      <w:r w:rsidRPr="00736D14">
        <w:rPr>
          <w:rFonts w:ascii="Myriad Pro" w:hAnsi="Myriad Pro"/>
          <w:bCs/>
          <w:szCs w:val="24"/>
        </w:rPr>
        <w:tab/>
      </w:r>
      <w:r w:rsidRPr="004E7DA4">
        <w:rPr>
          <w:rFonts w:ascii="Myriad Pro" w:hAnsi="Myriad Pro"/>
          <w:bCs/>
          <w:szCs w:val="24"/>
          <w:highlight w:val="magenta"/>
        </w:rPr>
        <w:t>The raw GPS observables have been analyzed using the 10.6 version of the GAMIT/GLOBK package (Herring et al., 2015) adopting standards defined in the framework of the IGS “Repro2 campaign” (http://acc.igs.org/reprocess2.html).</w:t>
      </w:r>
      <w:r w:rsidRPr="00736D14">
        <w:rPr>
          <w:rFonts w:ascii="Myriad Pro" w:hAnsi="Myriad Pro"/>
          <w:bCs/>
          <w:szCs w:val="24"/>
        </w:rPr>
        <w:t xml:space="preserve"> The GAMIT software is used to estimate station positions, atmospheric delays, satellite orbits, and Earth orientation parameters from ionosphere-free linear combination GPS phase observables using double differencing techniques to eliminate phase biases caused by drifts in the satellite and receiver clock oscillators. GPS pseudo-range observables are used to constrain clock timing offsets and to improve </w:t>
      </w:r>
      <w:r w:rsidRPr="00736D14">
        <w:rPr>
          <w:rFonts w:ascii="Myriad Pro" w:hAnsi="Myriad Pro"/>
          <w:bCs/>
          <w:szCs w:val="24"/>
        </w:rPr>
        <w:lastRenderedPageBreak/>
        <w:t xml:space="preserve">automated editing of the phase data, assisting in the resolution of integer phase ambiguities. </w:t>
      </w:r>
      <w:r w:rsidRPr="002C41B6">
        <w:rPr>
          <w:rFonts w:ascii="Myriad Pro" w:hAnsi="Myriad Pro"/>
          <w:bCs/>
          <w:szCs w:val="24"/>
          <w:highlight w:val="magenta"/>
        </w:rPr>
        <w:t>GPS phase data are weighted according to an elevation-angle-dependent error model (Herring et al., 2015)</w:t>
      </w:r>
      <w:r w:rsidRPr="00736D14">
        <w:rPr>
          <w:rFonts w:ascii="Myriad Pro" w:hAnsi="Myriad Pro"/>
          <w:bCs/>
          <w:szCs w:val="24"/>
        </w:rPr>
        <w:t xml:space="preserve"> using an iterative analysis procedure whereby the elevation dependence is determined from the observed scatter of phase residuals.</w:t>
      </w:r>
    </w:p>
    <w:p w14:paraId="3F261A98" w14:textId="30CCB358" w:rsidR="00736D14" w:rsidRPr="00736D14" w:rsidRDefault="00736D14" w:rsidP="00736D14">
      <w:pPr>
        <w:jc w:val="both"/>
        <w:rPr>
          <w:rFonts w:ascii="Myriad Pro" w:hAnsi="Myriad Pro"/>
          <w:bCs/>
          <w:szCs w:val="24"/>
        </w:rPr>
      </w:pPr>
      <w:r w:rsidRPr="00736D14">
        <w:rPr>
          <w:rFonts w:ascii="Myriad Pro" w:hAnsi="Myriad Pro"/>
          <w:bCs/>
          <w:szCs w:val="24"/>
        </w:rPr>
        <w:tab/>
      </w:r>
      <w:r w:rsidRPr="002C41B6">
        <w:rPr>
          <w:rFonts w:ascii="Myriad Pro" w:hAnsi="Myriad Pro"/>
          <w:bCs/>
          <w:szCs w:val="24"/>
          <w:highlight w:val="magenta"/>
        </w:rPr>
        <w:t xml:space="preserve">In this </w:t>
      </w:r>
      <w:r w:rsidR="00A32B4F" w:rsidRPr="002C41B6">
        <w:rPr>
          <w:rFonts w:ascii="Myriad Pro" w:hAnsi="Myriad Pro"/>
          <w:bCs/>
          <w:szCs w:val="24"/>
          <w:highlight w:val="magenta"/>
        </w:rPr>
        <w:t>analysis</w:t>
      </w:r>
      <w:r w:rsidRPr="002C41B6">
        <w:rPr>
          <w:rFonts w:ascii="Myriad Pro" w:hAnsi="Myriad Pro"/>
          <w:bCs/>
          <w:szCs w:val="24"/>
          <w:highlight w:val="magenta"/>
        </w:rPr>
        <w:t xml:space="preserve"> the satellites orbit parameters are fixed to the IGS final products.</w:t>
      </w:r>
      <w:r w:rsidRPr="00736D14">
        <w:rPr>
          <w:rFonts w:ascii="Myriad Pro" w:hAnsi="Myriad Pro"/>
          <w:bCs/>
          <w:szCs w:val="24"/>
        </w:rPr>
        <w:t xml:space="preserve"> We use the IGS absolute antenna phase center model for both satellite and ground-based antennas, which improves the accuracy of estimates for the vertical components of site position by mitigating reference frame scale and atmospheric mapping function errors (e.g., Schmid et al., 2005, 2007). </w:t>
      </w:r>
      <w:r w:rsidRPr="004E7DA4">
        <w:rPr>
          <w:rFonts w:ascii="Myriad Pro" w:hAnsi="Myriad Pro"/>
          <w:bCs/>
          <w:szCs w:val="24"/>
        </w:rPr>
        <w:t xml:space="preserve">While the </w:t>
      </w:r>
      <w:r w:rsidRPr="004E7DA4">
        <w:rPr>
          <w:rFonts w:ascii="Myriad Pro" w:hAnsi="Myriad Pro"/>
          <w:bCs/>
          <w:szCs w:val="24"/>
          <w:highlight w:val="magenta"/>
        </w:rPr>
        <w:t>first-order ionospheric delay is eliminated by the ionosphere-free linear combination, the second-order ionospheric corrections are applied based on the formulation of Petrie et al. (2010)</w:t>
      </w:r>
      <w:r w:rsidRPr="00736D14">
        <w:rPr>
          <w:rFonts w:ascii="Myriad Pro" w:hAnsi="Myriad Pro"/>
          <w:bCs/>
          <w:szCs w:val="24"/>
        </w:rPr>
        <w:t xml:space="preserve">, using IONEX files from the Center for Orbit Determination in Europe (CODE). </w:t>
      </w:r>
      <w:r w:rsidRPr="004E7DA4">
        <w:rPr>
          <w:rFonts w:ascii="Myriad Pro" w:hAnsi="Myriad Pro"/>
          <w:bCs/>
          <w:szCs w:val="24"/>
          <w:highlight w:val="magenta"/>
        </w:rPr>
        <w:t>The tropospheric delay is modeled</w:t>
      </w:r>
      <w:r w:rsidRPr="00736D14">
        <w:rPr>
          <w:rFonts w:ascii="Myriad Pro" w:hAnsi="Myriad Pro"/>
          <w:bCs/>
          <w:szCs w:val="24"/>
        </w:rPr>
        <w:t xml:space="preserve"> as piecewise linear model and estimated using the Vienna Mapping Function 1 (VMF1; Boehm et al., 2006) with a 10° cutoff. We use the Global Pressure and Temperature 2 (GPT2; </w:t>
      </w:r>
      <w:proofErr w:type="spellStart"/>
      <w:r w:rsidRPr="00736D14">
        <w:rPr>
          <w:rFonts w:ascii="Myriad Pro" w:hAnsi="Myriad Pro"/>
          <w:bCs/>
          <w:szCs w:val="24"/>
        </w:rPr>
        <w:t>Lagler</w:t>
      </w:r>
      <w:proofErr w:type="spellEnd"/>
      <w:r w:rsidRPr="00736D14">
        <w:rPr>
          <w:rFonts w:ascii="Myriad Pro" w:hAnsi="Myriad Pro"/>
          <w:bCs/>
          <w:szCs w:val="24"/>
        </w:rPr>
        <w:t xml:space="preserve"> et al., 2013) model to provide a priori hydrostatic delays. </w:t>
      </w:r>
      <w:r w:rsidRPr="004E7DA4">
        <w:rPr>
          <w:rFonts w:ascii="Myriad Pro" w:hAnsi="Myriad Pro"/>
          <w:bCs/>
          <w:szCs w:val="24"/>
          <w:highlight w:val="magenta"/>
        </w:rPr>
        <w:t>The pole tide was also corrected in GAMIT by IERS standards.</w:t>
      </w:r>
      <w:r w:rsidRPr="00736D14">
        <w:rPr>
          <w:rFonts w:ascii="Myriad Pro" w:hAnsi="Myriad Pro"/>
          <w:bCs/>
          <w:szCs w:val="24"/>
        </w:rPr>
        <w:t xml:space="preserve"> The Earth Orientation Parameters (EOP) are tightly constrained to priori values obtained from IERS Bulletin B. </w:t>
      </w:r>
      <w:r w:rsidRPr="002C41B6">
        <w:rPr>
          <w:rFonts w:ascii="Myriad Pro" w:hAnsi="Myriad Pro"/>
          <w:bCs/>
          <w:szCs w:val="24"/>
          <w:highlight w:val="magenta"/>
        </w:rPr>
        <w:t>Non-tidal atmospheric loading and ocean tidal loading are corrected using MIT filtered atmospheric displacements files (available at ftp://everest.mit.edu/pub/GRIDS) and the FES2004 (</w:t>
      </w:r>
      <w:proofErr w:type="spellStart"/>
      <w:r w:rsidRPr="002C41B6">
        <w:rPr>
          <w:rFonts w:ascii="Myriad Pro" w:hAnsi="Myriad Pro"/>
          <w:bCs/>
          <w:szCs w:val="24"/>
          <w:highlight w:val="magenta"/>
        </w:rPr>
        <w:t>Lyard</w:t>
      </w:r>
      <w:proofErr w:type="spellEnd"/>
      <w:r w:rsidRPr="002C41B6">
        <w:rPr>
          <w:rFonts w:ascii="Myriad Pro" w:hAnsi="Myriad Pro"/>
          <w:bCs/>
          <w:szCs w:val="24"/>
          <w:highlight w:val="magenta"/>
        </w:rPr>
        <w:t xml:space="preserve"> et al., 2006) model, respectively. The International Earth Rotation Service (IERS) 2003 model for diurnal and semi-diurnal solid Earth tides was set.</w:t>
      </w:r>
    </w:p>
    <w:p w14:paraId="33D7014D" w14:textId="77777777" w:rsidR="00736D14" w:rsidRPr="00736D14" w:rsidRDefault="00736D14" w:rsidP="00736D14">
      <w:pPr>
        <w:jc w:val="both"/>
        <w:rPr>
          <w:rFonts w:ascii="Myriad Pro" w:hAnsi="Myriad Pro"/>
          <w:bCs/>
          <w:szCs w:val="24"/>
        </w:rPr>
      </w:pPr>
      <w:r w:rsidRPr="00736D14">
        <w:rPr>
          <w:rFonts w:ascii="Myriad Pro" w:hAnsi="Myriad Pro"/>
          <w:szCs w:val="24"/>
        </w:rPr>
        <w:tab/>
      </w:r>
      <w:r w:rsidRPr="00736D14">
        <w:rPr>
          <w:rFonts w:ascii="Myriad Pro" w:hAnsi="Myriad Pro"/>
          <w:bCs/>
          <w:szCs w:val="24"/>
        </w:rPr>
        <w:t>Because of the large number of stations included in our Euro-Mediterranean GPS processing (~3000), this step is performed for several sub-networks, each made by &lt;50 stations, with each sub-network sharing a set of high-quality IGS stations, which are used as tie-stations in the combination step.</w:t>
      </w:r>
    </w:p>
    <w:p w14:paraId="5A59B6C5" w14:textId="77777777" w:rsidR="00736D14" w:rsidRPr="00736D14" w:rsidRDefault="00736D14" w:rsidP="00A32B4F">
      <w:pPr>
        <w:ind w:firstLine="720"/>
        <w:jc w:val="both"/>
        <w:rPr>
          <w:rFonts w:ascii="Myriad Pro" w:hAnsi="Myriad Pro"/>
          <w:szCs w:val="24"/>
        </w:rPr>
      </w:pPr>
      <w:r w:rsidRPr="00736D14">
        <w:rPr>
          <w:rFonts w:ascii="Myriad Pro" w:hAnsi="Myriad Pro"/>
          <w:szCs w:val="24"/>
        </w:rPr>
        <w:t xml:space="preserve">In the second step </w:t>
      </w:r>
      <w:r w:rsidRPr="005E711F">
        <w:rPr>
          <w:rFonts w:ascii="Myriad Pro" w:hAnsi="Myriad Pro"/>
          <w:szCs w:val="24"/>
          <w:highlight w:val="cyan"/>
        </w:rPr>
        <w:t>we use the ST_FILTER program of the QOCA software</w:t>
      </w:r>
      <w:r w:rsidRPr="00736D14">
        <w:rPr>
          <w:rFonts w:ascii="Myriad Pro" w:hAnsi="Myriad Pro"/>
          <w:szCs w:val="24"/>
        </w:rPr>
        <w:t xml:space="preserve"> (http://qoca.jpl.nasa.gov), which adopts a Kalman filter estimation algorithm (Dong et al., 1998, 2002), </w:t>
      </w:r>
      <w:r w:rsidRPr="005E711F">
        <w:rPr>
          <w:rFonts w:ascii="Myriad Pro" w:hAnsi="Myriad Pro"/>
          <w:szCs w:val="24"/>
          <w:highlight w:val="cyan"/>
        </w:rPr>
        <w:t>to combine all the daily loosely constrained solutions</w:t>
      </w:r>
      <w:r w:rsidRPr="00736D14">
        <w:rPr>
          <w:rFonts w:ascii="Myriad Pro" w:hAnsi="Myriad Pro"/>
          <w:szCs w:val="24"/>
        </w:rPr>
        <w:t xml:space="preserve"> with the global solution of the IGS network made available by MIT (http://sopac.ucsd.edu), and simultaneously </w:t>
      </w:r>
      <w:r w:rsidRPr="005E711F">
        <w:rPr>
          <w:rFonts w:ascii="Myriad Pro" w:hAnsi="Myriad Pro"/>
          <w:szCs w:val="24"/>
        </w:rPr>
        <w:t xml:space="preserve">realize a global </w:t>
      </w:r>
      <w:r w:rsidRPr="005E711F">
        <w:rPr>
          <w:rFonts w:ascii="Myriad Pro" w:hAnsi="Myriad Pro"/>
          <w:szCs w:val="24"/>
          <w:highlight w:val="cyan"/>
        </w:rPr>
        <w:t>reference frame</w:t>
      </w:r>
      <w:r w:rsidRPr="005E711F">
        <w:rPr>
          <w:rFonts w:ascii="Myriad Pro" w:hAnsi="Myriad Pro"/>
          <w:szCs w:val="24"/>
        </w:rPr>
        <w:t xml:space="preserve"> by applying generalized constraints (Dong et al., 1998)</w:t>
      </w:r>
      <w:r w:rsidRPr="00736D14">
        <w:rPr>
          <w:rFonts w:ascii="Myriad Pro" w:hAnsi="Myriad Pro"/>
          <w:szCs w:val="24"/>
        </w:rPr>
        <w:t xml:space="preserve">. Specifically, we define the </w:t>
      </w:r>
      <w:r w:rsidRPr="005E711F">
        <w:rPr>
          <w:rFonts w:ascii="Myriad Pro" w:hAnsi="Myriad Pro"/>
          <w:szCs w:val="24"/>
          <w:highlight w:val="cyan"/>
        </w:rPr>
        <w:t>reference frame</w:t>
      </w:r>
      <w:r w:rsidRPr="00736D14">
        <w:rPr>
          <w:rFonts w:ascii="Myriad Pro" w:hAnsi="Myriad Pro"/>
          <w:szCs w:val="24"/>
        </w:rPr>
        <w:t xml:space="preserve"> by minimizing the velocities of the IGS core stations (http://igscb.jpl.nasa.gov), while estimating a seven-parameter transformation with respect to the GPS realization of the ITRF2008 frame (</w:t>
      </w:r>
      <w:proofErr w:type="spellStart"/>
      <w:r w:rsidRPr="00736D14">
        <w:rPr>
          <w:rFonts w:ascii="Myriad Pro" w:hAnsi="Myriad Pro"/>
          <w:szCs w:val="24"/>
        </w:rPr>
        <w:t>Altamimi</w:t>
      </w:r>
      <w:proofErr w:type="spellEnd"/>
      <w:r w:rsidRPr="00736D14">
        <w:rPr>
          <w:rFonts w:ascii="Myriad Pro" w:hAnsi="Myriad Pro"/>
          <w:szCs w:val="24"/>
        </w:rPr>
        <w:t xml:space="preserve"> et al., 2011), i.e., the IGb08 reference frame.</w:t>
      </w:r>
    </w:p>
    <w:p w14:paraId="63FD3F25" w14:textId="7BD46EBD" w:rsidR="005D0ABD" w:rsidRDefault="00736D14" w:rsidP="00773906">
      <w:pPr>
        <w:ind w:firstLine="720"/>
        <w:jc w:val="both"/>
        <w:rPr>
          <w:rFonts w:ascii="Myriad Pro" w:hAnsi="Myriad Pro"/>
          <w:szCs w:val="24"/>
        </w:rPr>
      </w:pPr>
      <w:r w:rsidRPr="00736D14">
        <w:rPr>
          <w:rFonts w:ascii="Myriad Pro" w:hAnsi="Myriad Pro"/>
          <w:szCs w:val="24"/>
        </w:rPr>
        <w:t xml:space="preserve">In the third step we </w:t>
      </w:r>
      <w:r w:rsidRPr="005E711F">
        <w:rPr>
          <w:rFonts w:ascii="Myriad Pro" w:hAnsi="Myriad Pro"/>
          <w:szCs w:val="24"/>
          <w:highlight w:val="green"/>
        </w:rPr>
        <w:t xml:space="preserve">analyze the position time series </w:t>
      </w:r>
      <w:proofErr w:type="gramStart"/>
      <w:r w:rsidRPr="005E711F">
        <w:rPr>
          <w:rFonts w:ascii="Myriad Pro" w:hAnsi="Myriad Pro"/>
          <w:szCs w:val="24"/>
          <w:highlight w:val="green"/>
        </w:rPr>
        <w:t>in order to</w:t>
      </w:r>
      <w:proofErr w:type="gramEnd"/>
      <w:r w:rsidRPr="005E711F">
        <w:rPr>
          <w:rFonts w:ascii="Myriad Pro" w:hAnsi="Myriad Pro"/>
          <w:szCs w:val="24"/>
          <w:highlight w:val="green"/>
        </w:rPr>
        <w:t xml:space="preserve"> estimate and correct offsets due to stations equipment changes</w:t>
      </w:r>
      <w:r w:rsidRPr="00736D14">
        <w:rPr>
          <w:rFonts w:ascii="Myriad Pro" w:hAnsi="Myriad Pro"/>
          <w:szCs w:val="24"/>
        </w:rPr>
        <w:t xml:space="preserve">, while simultaneously estimating annual and semi-annual periodic signals and a linear velocity term. In </w:t>
      </w:r>
      <w:r w:rsidRPr="00736D14">
        <w:rPr>
          <w:rFonts w:ascii="Myriad Pro" w:hAnsi="Myriad Pro"/>
          <w:szCs w:val="24"/>
        </w:rPr>
        <w:lastRenderedPageBreak/>
        <w:t xml:space="preserve">this analysis we retain only data from GPS stations with an </w:t>
      </w:r>
      <w:r w:rsidRPr="005E711F">
        <w:rPr>
          <w:rFonts w:ascii="Myriad Pro" w:hAnsi="Myriad Pro"/>
          <w:szCs w:val="24"/>
        </w:rPr>
        <w:t>observation period longer than 2.5 years, as shorter intervals may result in biased estimates of linear velocities (Blewitt and Lavallee, 2002).</w:t>
      </w:r>
      <w:r w:rsidRPr="00736D14">
        <w:rPr>
          <w:rFonts w:ascii="Myriad Pro" w:hAnsi="Myriad Pro"/>
          <w:szCs w:val="24"/>
        </w:rPr>
        <w:t xml:space="preserve"> </w:t>
      </w:r>
      <w:r w:rsidRPr="005E711F">
        <w:rPr>
          <w:rFonts w:ascii="Myriad Pro" w:hAnsi="Myriad Pro"/>
          <w:szCs w:val="24"/>
          <w:highlight w:val="green"/>
        </w:rPr>
        <w:t xml:space="preserve">The model derived from the combination of these signals is then subtracted from the position time series </w:t>
      </w:r>
      <w:proofErr w:type="gramStart"/>
      <w:r w:rsidRPr="005E711F">
        <w:rPr>
          <w:rFonts w:ascii="Myriad Pro" w:hAnsi="Myriad Pro"/>
          <w:szCs w:val="24"/>
          <w:highlight w:val="green"/>
        </w:rPr>
        <w:t>in order to</w:t>
      </w:r>
      <w:proofErr w:type="gramEnd"/>
      <w:r w:rsidRPr="005E711F">
        <w:rPr>
          <w:rFonts w:ascii="Myriad Pro" w:hAnsi="Myriad Pro"/>
          <w:szCs w:val="24"/>
          <w:highlight w:val="green"/>
        </w:rPr>
        <w:t xml:space="preserve"> get the residual positions.</w:t>
      </w:r>
      <w:r w:rsidRPr="00736D14">
        <w:rPr>
          <w:rFonts w:ascii="Myriad Pro" w:hAnsi="Myriad Pro"/>
          <w:szCs w:val="24"/>
        </w:rPr>
        <w:t xml:space="preserve"> The residual time-series are then used to estimate the Common Mode Error (CME) performing a Principal Component Analysis (PCA), as described in Dong et al. (2006). The PCA is performed at a continental-scale, over the same area used by </w:t>
      </w:r>
      <w:proofErr w:type="spellStart"/>
      <w:r w:rsidRPr="00736D14">
        <w:rPr>
          <w:rFonts w:ascii="Myriad Pro" w:hAnsi="Myriad Pro"/>
          <w:szCs w:val="24"/>
        </w:rPr>
        <w:t>Serpelloni</w:t>
      </w:r>
      <w:proofErr w:type="spellEnd"/>
      <w:r w:rsidRPr="00736D14">
        <w:rPr>
          <w:rFonts w:ascii="Myriad Pro" w:hAnsi="Myriad Pro"/>
          <w:szCs w:val="24"/>
        </w:rPr>
        <w:t xml:space="preserve"> et al. (2013), and the first two PCs are here considered as CME. This prevents the removal of the eventual more localized signals of geophysical interests recorded by the GPS stations in the study region, since the PCA detects the signals common to a much larger region. </w:t>
      </w:r>
      <w:r w:rsidRPr="00736D14">
        <w:rPr>
          <w:rFonts w:ascii="Myriad Pro" w:hAnsi="Myriad Pro"/>
          <w:bCs/>
          <w:szCs w:val="24"/>
        </w:rPr>
        <w:t xml:space="preserve">As a result, after removing the CME, the typical repeatability in our analysis is ~1 mm for the horizontal components, and ~3 mm for the vertical component, with a 30% gain in the daily repeatability and a significant improvement of the signal to noise ratio. </w:t>
      </w:r>
      <w:r w:rsidRPr="00736D14">
        <w:rPr>
          <w:rFonts w:ascii="Myriad Pro" w:hAnsi="Myriad Pro"/>
          <w:szCs w:val="24"/>
        </w:rPr>
        <w:t>After the spatial filtering, the estimated seasonal motions are added back to the filtered time-series, obtaining position time series with a reduced scatter around the adopted model.</w:t>
      </w:r>
    </w:p>
    <w:p w14:paraId="2B3C27E5" w14:textId="77777777" w:rsidR="007D4510" w:rsidRDefault="007D4510" w:rsidP="00045F12">
      <w:pPr>
        <w:jc w:val="both"/>
        <w:rPr>
          <w:rFonts w:ascii="Myriad Pro" w:hAnsi="Myriad Pro"/>
          <w:szCs w:val="24"/>
        </w:rPr>
      </w:pPr>
    </w:p>
    <w:p w14:paraId="4A20BA83" w14:textId="786599EA" w:rsidR="005D0ABD" w:rsidRPr="00A01D03" w:rsidRDefault="005D0ABD" w:rsidP="005D0ABD">
      <w:pPr>
        <w:pStyle w:val="SMHeading"/>
        <w:jc w:val="both"/>
        <w:rPr>
          <w:rFonts w:ascii="Myriad Pro" w:hAnsi="Myriad Pro"/>
        </w:rPr>
      </w:pPr>
      <w:r w:rsidRPr="00A01D03">
        <w:rPr>
          <w:rFonts w:ascii="Myriad Pro" w:hAnsi="Myriad Pro"/>
        </w:rPr>
        <w:t>Text S</w:t>
      </w:r>
      <w:r>
        <w:rPr>
          <w:rFonts w:ascii="Myriad Pro" w:hAnsi="Myriad Pro"/>
        </w:rPr>
        <w:t>2</w:t>
      </w:r>
      <w:r w:rsidRPr="00A01D03">
        <w:rPr>
          <w:rFonts w:ascii="Myriad Pro" w:hAnsi="Myriad Pro"/>
        </w:rPr>
        <w:t xml:space="preserve">. </w:t>
      </w:r>
      <w:r w:rsidRPr="005D0ABD">
        <w:rPr>
          <w:rFonts w:ascii="Myriad Pro" w:hAnsi="Myriad Pro"/>
        </w:rPr>
        <w:t>Comparison between gridded precipitation datasets</w:t>
      </w:r>
    </w:p>
    <w:p w14:paraId="70856FD9" w14:textId="77777777" w:rsidR="005D0ABD" w:rsidRDefault="005D0ABD" w:rsidP="00736D14">
      <w:pPr>
        <w:jc w:val="both"/>
        <w:rPr>
          <w:rFonts w:ascii="Myriad Pro" w:hAnsi="Myriad Pro"/>
          <w:szCs w:val="24"/>
        </w:rPr>
      </w:pPr>
    </w:p>
    <w:p w14:paraId="0DE99558" w14:textId="184B23C4" w:rsidR="00F018E0" w:rsidRPr="00F018E0" w:rsidRDefault="00F018E0" w:rsidP="00F018E0">
      <w:pPr>
        <w:ind w:firstLine="720"/>
        <w:jc w:val="both"/>
        <w:rPr>
          <w:rFonts w:ascii="Myriad Pro" w:hAnsi="Myriad Pro"/>
          <w:szCs w:val="24"/>
        </w:rPr>
      </w:pPr>
      <w:r w:rsidRPr="00F018E0">
        <w:rPr>
          <w:rFonts w:ascii="Myriad Pro" w:hAnsi="Myriad Pro"/>
          <w:szCs w:val="24"/>
        </w:rPr>
        <w:t xml:space="preserve">The study region is covered by three different gridded datasets of </w:t>
      </w:r>
      <w:proofErr w:type="spellStart"/>
      <w:r w:rsidRPr="00F018E0">
        <w:rPr>
          <w:rFonts w:ascii="Myriad Pro" w:hAnsi="Myriad Pro"/>
          <w:szCs w:val="24"/>
        </w:rPr>
        <w:t>meteo</w:t>
      </w:r>
      <w:proofErr w:type="spellEnd"/>
      <w:r w:rsidRPr="00F018E0">
        <w:rPr>
          <w:rFonts w:ascii="Myriad Pro" w:hAnsi="Myriad Pro"/>
          <w:szCs w:val="24"/>
        </w:rPr>
        <w:t>-climatic data (including air temperature, pressure and precipitation): 1) the E-OBS gridded values from ECA&amp;D data (</w:t>
      </w:r>
      <w:r w:rsidR="00EF2A3C" w:rsidRPr="00F018E0">
        <w:rPr>
          <w:rFonts w:ascii="Myriad Pro" w:hAnsi="Myriad Pro"/>
          <w:szCs w:val="24"/>
        </w:rPr>
        <w:t xml:space="preserve">Haylock </w:t>
      </w:r>
      <w:r w:rsidRPr="00F018E0">
        <w:rPr>
          <w:rFonts w:ascii="Myriad Pro" w:hAnsi="Myriad Pro"/>
          <w:szCs w:val="24"/>
        </w:rPr>
        <w:t xml:space="preserve">et al., 2008), 2) the Alpine Precipitation Grid Dataset from the Federal Office of Meteorology and Climatology </w:t>
      </w:r>
      <w:proofErr w:type="spellStart"/>
      <w:r w:rsidRPr="00F018E0">
        <w:rPr>
          <w:rFonts w:ascii="Myriad Pro" w:hAnsi="Myriad Pro"/>
          <w:szCs w:val="24"/>
        </w:rPr>
        <w:t>MeteoSwiss</w:t>
      </w:r>
      <w:proofErr w:type="spellEnd"/>
      <w:r w:rsidRPr="00F018E0">
        <w:rPr>
          <w:rFonts w:ascii="Myriad Pro" w:hAnsi="Myriad Pro"/>
          <w:szCs w:val="24"/>
        </w:rPr>
        <w:t xml:space="preserve"> (http://www.euro4m.eu/datasets.html) and 3) the Tropical Rainfall Measuring Mission (TRMM) from NASA (https://trmm.gsfc.nasa.gov). While the TRMM dataset is based on satellite data, providing intensive and globally distributed observations, the first two gridded datasets are based on ground </w:t>
      </w:r>
      <w:proofErr w:type="spellStart"/>
      <w:r w:rsidRPr="00F018E0">
        <w:rPr>
          <w:rFonts w:ascii="Myriad Pro" w:hAnsi="Myriad Pro"/>
          <w:szCs w:val="24"/>
        </w:rPr>
        <w:t>pluviometric</w:t>
      </w:r>
      <w:proofErr w:type="spellEnd"/>
      <w:r w:rsidRPr="00F018E0">
        <w:rPr>
          <w:rFonts w:ascii="Myriad Pro" w:hAnsi="Myriad Pro"/>
          <w:szCs w:val="24"/>
        </w:rPr>
        <w:t xml:space="preserve"> stations, with the second one based on a much larger and denser network of stations. However, the Alpine Precipitation Grid Dataset currently covers the 1971-2008, so it is only very partially covering the time-period studied in this work.</w:t>
      </w:r>
    </w:p>
    <w:p w14:paraId="5512F71B" w14:textId="4D5AEC60" w:rsidR="00F018E0" w:rsidRPr="00F018E0" w:rsidRDefault="00F018E0" w:rsidP="00F018E0">
      <w:pPr>
        <w:ind w:firstLine="720"/>
        <w:jc w:val="both"/>
        <w:rPr>
          <w:rFonts w:ascii="Myriad Pro" w:hAnsi="Myriad Pro"/>
          <w:szCs w:val="24"/>
        </w:rPr>
      </w:pPr>
      <w:r w:rsidRPr="00F018E0">
        <w:rPr>
          <w:rFonts w:ascii="Myriad Pro" w:hAnsi="Myriad Pro"/>
          <w:szCs w:val="24"/>
        </w:rPr>
        <w:t>We have first compared the precipitation values in the three gridded datasets for an area between longitude 10.5-16°E and latitude 45-47°N. Fig. S7 highlights the agreement between the three gridded datasets, showing that the correlation between the curves of cumulated precipitation obtained from the three gridded datasets remain high (&gt;0.8), independently from the number of days used to calculate the cumulative precipitation. Fig. S8 displays the cumulative precipitation as a function of time (an accumulation period of 240 is assumed, which realizes the high</w:t>
      </w:r>
      <w:r w:rsidR="007B47A1">
        <w:rPr>
          <w:rFonts w:ascii="Myriad Pro" w:hAnsi="Myriad Pro"/>
          <w:szCs w:val="24"/>
        </w:rPr>
        <w:t>est correlation value in Fig. 8</w:t>
      </w:r>
      <w:r w:rsidRPr="00F018E0">
        <w:rPr>
          <w:rFonts w:ascii="Myriad Pro" w:hAnsi="Myriad Pro"/>
          <w:szCs w:val="24"/>
        </w:rPr>
        <w:t xml:space="preserve">) obtained using the three </w:t>
      </w:r>
      <w:r w:rsidRPr="00F018E0">
        <w:rPr>
          <w:rFonts w:ascii="Myriad Pro" w:hAnsi="Myriad Pro"/>
          <w:szCs w:val="24"/>
        </w:rPr>
        <w:lastRenderedPageBreak/>
        <w:t xml:space="preserve">gridded datasets and </w:t>
      </w:r>
      <w:proofErr w:type="gramStart"/>
      <w:r w:rsidRPr="00F018E0">
        <w:rPr>
          <w:rFonts w:ascii="Myriad Pro" w:hAnsi="Myriad Pro"/>
          <w:szCs w:val="24"/>
        </w:rPr>
        <w:t>considering  the</w:t>
      </w:r>
      <w:proofErr w:type="gramEnd"/>
      <w:r w:rsidRPr="00F018E0">
        <w:rPr>
          <w:rFonts w:ascii="Myriad Pro" w:hAnsi="Myriad Pro"/>
          <w:szCs w:val="24"/>
        </w:rPr>
        <w:t xml:space="preserve"> same area as in Fig. S7.  A substantial agreement between the datasets is evident in Fig. S8.</w:t>
      </w:r>
    </w:p>
    <w:p w14:paraId="539EB21B" w14:textId="77777777" w:rsidR="00F018E0" w:rsidRPr="00F018E0" w:rsidRDefault="00F018E0" w:rsidP="00F018E0">
      <w:pPr>
        <w:ind w:firstLine="720"/>
        <w:jc w:val="both"/>
        <w:rPr>
          <w:rFonts w:ascii="Myriad Pro" w:hAnsi="Myriad Pro"/>
          <w:szCs w:val="24"/>
        </w:rPr>
      </w:pPr>
      <w:r w:rsidRPr="00F018E0">
        <w:rPr>
          <w:rFonts w:ascii="Myriad Pro" w:hAnsi="Myriad Pro"/>
          <w:szCs w:val="24"/>
        </w:rPr>
        <w:t xml:space="preserve">We have then compared E-OBS precipitation data with data from </w:t>
      </w:r>
      <w:proofErr w:type="spellStart"/>
      <w:r w:rsidRPr="00F018E0">
        <w:rPr>
          <w:rFonts w:ascii="Myriad Pro" w:hAnsi="Myriad Pro"/>
          <w:szCs w:val="24"/>
        </w:rPr>
        <w:t>pluviometric</w:t>
      </w:r>
      <w:proofErr w:type="spellEnd"/>
      <w:r w:rsidRPr="00F018E0">
        <w:rPr>
          <w:rFonts w:ascii="Myriad Pro" w:hAnsi="Myriad Pro"/>
          <w:szCs w:val="24"/>
        </w:rPr>
        <w:t xml:space="preserve"> stations in the Southern Alps. Fig. S9 displays the correlation coefficient calculated comparing the cumulated precipitation curves obtained from the measurements at three </w:t>
      </w:r>
      <w:proofErr w:type="spellStart"/>
      <w:r w:rsidRPr="00F018E0">
        <w:rPr>
          <w:rFonts w:ascii="Myriad Pro" w:hAnsi="Myriad Pro"/>
          <w:szCs w:val="24"/>
        </w:rPr>
        <w:t>pluviometric</w:t>
      </w:r>
      <w:proofErr w:type="spellEnd"/>
      <w:r w:rsidRPr="00F018E0">
        <w:rPr>
          <w:rFonts w:ascii="Myriad Pro" w:hAnsi="Myriad Pro"/>
          <w:szCs w:val="24"/>
        </w:rPr>
        <w:t xml:space="preserve"> stations located near the GPS stations of CANV, BOSC and TAMB (see Fig. 6) with gridded values in the corresponding cells from the E-OBS dataset. Fig. S9 shows that the correlation is overall high independently from the number of days used to calculate the cumulative precipitation. Considering </w:t>
      </w:r>
      <w:proofErr w:type="gramStart"/>
      <w:r w:rsidRPr="00F018E0">
        <w:rPr>
          <w:rFonts w:ascii="Myriad Pro" w:hAnsi="Myriad Pro"/>
          <w:szCs w:val="24"/>
        </w:rPr>
        <w:t>a number of</w:t>
      </w:r>
      <w:proofErr w:type="gramEnd"/>
      <w:r w:rsidRPr="00F018E0">
        <w:rPr>
          <w:rFonts w:ascii="Myriad Pro" w:hAnsi="Myriad Pro"/>
          <w:szCs w:val="24"/>
        </w:rPr>
        <w:t xml:space="preserve"> 240 days of cumulated precipitation, also the correlation between V2 and the precipitation data measured at </w:t>
      </w:r>
      <w:proofErr w:type="spellStart"/>
      <w:r w:rsidRPr="00F018E0">
        <w:rPr>
          <w:rFonts w:ascii="Myriad Pro" w:hAnsi="Myriad Pro"/>
          <w:szCs w:val="24"/>
        </w:rPr>
        <w:t>pluviometric</w:t>
      </w:r>
      <w:proofErr w:type="spellEnd"/>
      <w:r w:rsidRPr="00F018E0">
        <w:rPr>
          <w:rFonts w:ascii="Myriad Pro" w:hAnsi="Myriad Pro"/>
          <w:szCs w:val="24"/>
        </w:rPr>
        <w:t xml:space="preserve"> stations near the three GPS stations is overall high (Fig. S10).</w:t>
      </w:r>
    </w:p>
    <w:p w14:paraId="682C64A6" w14:textId="77777777" w:rsidR="007D4510" w:rsidRDefault="007D4510" w:rsidP="00F018E0">
      <w:pPr>
        <w:jc w:val="both"/>
        <w:rPr>
          <w:rFonts w:ascii="Myriad Pro" w:hAnsi="Myriad Pro"/>
          <w:szCs w:val="24"/>
        </w:rPr>
      </w:pPr>
    </w:p>
    <w:p w14:paraId="6CCEA143" w14:textId="525C4BAC" w:rsidR="005D0ABD" w:rsidRDefault="005D0ABD" w:rsidP="005D0ABD">
      <w:pPr>
        <w:pStyle w:val="SMHeading"/>
        <w:jc w:val="both"/>
        <w:rPr>
          <w:rFonts w:ascii="Myriad Pro" w:hAnsi="Myriad Pro"/>
        </w:rPr>
      </w:pPr>
      <w:r w:rsidRPr="00A01D03">
        <w:rPr>
          <w:rFonts w:ascii="Myriad Pro" w:hAnsi="Myriad Pro"/>
        </w:rPr>
        <w:t>Text S</w:t>
      </w:r>
      <w:r>
        <w:rPr>
          <w:rFonts w:ascii="Myriad Pro" w:hAnsi="Myriad Pro"/>
        </w:rPr>
        <w:t>3</w:t>
      </w:r>
      <w:r w:rsidRPr="00A01D03">
        <w:rPr>
          <w:rFonts w:ascii="Myriad Pro" w:hAnsi="Myriad Pro"/>
        </w:rPr>
        <w:t xml:space="preserve">. </w:t>
      </w:r>
      <w:r w:rsidR="00F018E0" w:rsidRPr="00F018E0">
        <w:rPr>
          <w:rFonts w:ascii="Myriad Pro" w:hAnsi="Myriad Pro"/>
        </w:rPr>
        <w:t xml:space="preserve">The equivalent tensile fracture </w:t>
      </w:r>
      <w:r w:rsidRPr="005D0ABD">
        <w:rPr>
          <w:rFonts w:ascii="Myriad Pro" w:hAnsi="Myriad Pro"/>
        </w:rPr>
        <w:t xml:space="preserve">parameters </w:t>
      </w:r>
      <w:proofErr w:type="gramStart"/>
      <w:r w:rsidRPr="005D0ABD">
        <w:rPr>
          <w:rFonts w:ascii="Myriad Pro" w:hAnsi="Myriad Pro"/>
        </w:rPr>
        <w:t>estimate</w:t>
      </w:r>
      <w:proofErr w:type="gramEnd"/>
    </w:p>
    <w:p w14:paraId="38D680A4" w14:textId="77777777" w:rsidR="00773906" w:rsidRDefault="00773906" w:rsidP="005D0ABD">
      <w:pPr>
        <w:jc w:val="both"/>
        <w:rPr>
          <w:rFonts w:ascii="Myriad Pro" w:hAnsi="Myriad Pro"/>
          <w:szCs w:val="24"/>
        </w:rPr>
      </w:pPr>
    </w:p>
    <w:p w14:paraId="600FF4E1" w14:textId="5DA28968" w:rsidR="00285A6F" w:rsidRDefault="007E0280" w:rsidP="00285A6F">
      <w:pPr>
        <w:ind w:firstLine="720"/>
        <w:jc w:val="both"/>
        <w:rPr>
          <w:rFonts w:ascii="Myriad Pro" w:hAnsi="Myriad Pro"/>
          <w:szCs w:val="24"/>
        </w:rPr>
      </w:pPr>
      <w:r w:rsidRPr="007E0280">
        <w:rPr>
          <w:rFonts w:ascii="Myriad Pro" w:hAnsi="Myriad Pro"/>
          <w:szCs w:val="24"/>
        </w:rPr>
        <w:t xml:space="preserve">The displacements associated with the IC2 for the area 2 (see Fig. 9) were modeled using a rectangular tensile dislocation (Okada, 1985) or a tensile fracture modeled with a boundary element approach in an elastic half space whose geometry has been estimated from the measured horizontal displacements in the T1 time intervals (Fig. 9A). By fixing the dip angle at 90°, the mid-point along strike (Lon. = 12.25, Lat. = 46.07) and the top depth at 0 km (free surface), while allowing the other parameters (strike, length and width) to vary within larger bounds, we used a simulated annealing approach (Cervelli et al., 2001) to estimate the optimal parameters. The bounds for the length, strike and width are 40-80 km, 50-80 °N and 0.1-1.5 km, respectively. </w:t>
      </w:r>
      <w:proofErr w:type="gramStart"/>
      <w:r w:rsidRPr="007E0280">
        <w:rPr>
          <w:rFonts w:ascii="Myriad Pro" w:hAnsi="Myriad Pro"/>
          <w:szCs w:val="24"/>
        </w:rPr>
        <w:t>In order to</w:t>
      </w:r>
      <w:proofErr w:type="gramEnd"/>
      <w:r w:rsidRPr="007E0280">
        <w:rPr>
          <w:rFonts w:ascii="Myriad Pro" w:hAnsi="Myriad Pro"/>
          <w:szCs w:val="24"/>
        </w:rPr>
        <w:t xml:space="preserve"> define error bounds on the length, strike and width, we run the inversion 2000 times and analyze the parameter distributions. Fig. S12 shows the frequency histograms of the modeled parameters, where the best values, used to estimate the opening and pressure changes that best fit the measured displacements (see Section 6), are defined as the median value of each distribution (red bars) and the associated uncertainties, at the 68% confidence level, are determined from 16th and 84th percentile bounds (green bars).</w:t>
      </w:r>
    </w:p>
    <w:p w14:paraId="655293DA" w14:textId="77777777" w:rsidR="00DF4B39" w:rsidRDefault="00DF4B39" w:rsidP="00DF4B39">
      <w:pPr>
        <w:pStyle w:val="LO-normal"/>
        <w:tabs>
          <w:tab w:val="left" w:pos="-2835"/>
        </w:tabs>
        <w:spacing w:line="360" w:lineRule="auto"/>
        <w:jc w:val="both"/>
        <w:rPr>
          <w:sz w:val="24"/>
          <w:szCs w:val="24"/>
          <w:lang w:val="en-US"/>
        </w:rPr>
      </w:pPr>
    </w:p>
    <w:p w14:paraId="04C33092" w14:textId="77777777" w:rsidR="00C318FB" w:rsidRDefault="00C318FB" w:rsidP="00DF4B39">
      <w:pPr>
        <w:pStyle w:val="LO-normal"/>
        <w:tabs>
          <w:tab w:val="left" w:pos="-2835"/>
        </w:tabs>
        <w:spacing w:line="360" w:lineRule="auto"/>
        <w:jc w:val="both"/>
        <w:rPr>
          <w:sz w:val="24"/>
          <w:szCs w:val="24"/>
          <w:lang w:val="en-US"/>
        </w:rPr>
      </w:pPr>
    </w:p>
    <w:p w14:paraId="2BFF0211" w14:textId="77777777" w:rsidR="00DF4B39" w:rsidRDefault="00DF4B39" w:rsidP="00DF4B39">
      <w:pPr>
        <w:pStyle w:val="LO-normal"/>
        <w:tabs>
          <w:tab w:val="left" w:pos="-2835"/>
        </w:tabs>
        <w:spacing w:line="360" w:lineRule="auto"/>
        <w:jc w:val="both"/>
        <w:rPr>
          <w:sz w:val="24"/>
          <w:szCs w:val="24"/>
          <w:lang w:val="en-US"/>
        </w:rPr>
      </w:pPr>
    </w:p>
    <w:p w14:paraId="0ECB66E5" w14:textId="77777777" w:rsidR="00736D14" w:rsidRDefault="00736D14" w:rsidP="00736D14">
      <w:pPr>
        <w:jc w:val="both"/>
        <w:rPr>
          <w:rFonts w:ascii="Myriad Pro" w:hAnsi="Myriad Pro"/>
          <w:szCs w:val="24"/>
        </w:rPr>
      </w:pPr>
    </w:p>
    <w:p w14:paraId="2BE7F822" w14:textId="56BB6B0F" w:rsidR="0071433A" w:rsidRDefault="00E642E5" w:rsidP="00736D14">
      <w:pPr>
        <w:jc w:val="both"/>
        <w:rPr>
          <w:rFonts w:ascii="Myriad Pro" w:hAnsi="Myriad Pro"/>
          <w:szCs w:val="24"/>
        </w:rPr>
      </w:pPr>
      <w:r w:rsidRPr="00A01D03">
        <w:rPr>
          <w:rFonts w:ascii="Myriad Pro" w:hAnsi="Myriad Pro"/>
          <w:szCs w:val="24"/>
        </w:rPr>
        <w:tab/>
      </w:r>
      <w:r w:rsidR="00B95926" w:rsidRPr="00A01D03">
        <w:rPr>
          <w:rFonts w:ascii="Myriad Pro" w:hAnsi="Myriad Pro"/>
          <w:szCs w:val="24"/>
        </w:rPr>
        <w:t xml:space="preserve"> </w:t>
      </w:r>
    </w:p>
    <w:p w14:paraId="4980EC09" w14:textId="77777777" w:rsidR="00F852E1" w:rsidRDefault="00F852E1" w:rsidP="00736D14">
      <w:pPr>
        <w:jc w:val="both"/>
        <w:rPr>
          <w:rFonts w:ascii="Myriad Pro" w:hAnsi="Myriad Pro"/>
          <w:szCs w:val="24"/>
        </w:rPr>
      </w:pPr>
    </w:p>
    <w:p w14:paraId="5D0DDAAF" w14:textId="77777777" w:rsidR="00C77467" w:rsidRDefault="00C77467" w:rsidP="00736D14">
      <w:pPr>
        <w:jc w:val="both"/>
        <w:rPr>
          <w:rFonts w:ascii="Myriad Pro" w:hAnsi="Myriad Pro"/>
          <w:szCs w:val="24"/>
        </w:rPr>
      </w:pPr>
    </w:p>
    <w:p w14:paraId="778B451C" w14:textId="77777777" w:rsidR="00C77467" w:rsidRDefault="00C77467" w:rsidP="00736D14">
      <w:pPr>
        <w:jc w:val="both"/>
        <w:rPr>
          <w:rFonts w:ascii="Myriad Pro" w:hAnsi="Myriad Pro"/>
          <w:szCs w:val="24"/>
        </w:rPr>
      </w:pPr>
    </w:p>
    <w:p w14:paraId="33A5D0BB" w14:textId="77777777" w:rsidR="00765350" w:rsidRDefault="00765350" w:rsidP="00736D14">
      <w:pPr>
        <w:jc w:val="both"/>
        <w:rPr>
          <w:rFonts w:ascii="Myriad Pro" w:hAnsi="Myriad Pro"/>
          <w:szCs w:val="24"/>
        </w:rPr>
      </w:pPr>
    </w:p>
    <w:p w14:paraId="7B45667A" w14:textId="77777777" w:rsidR="00765350" w:rsidRDefault="00765350" w:rsidP="00736D14">
      <w:pPr>
        <w:jc w:val="both"/>
        <w:rPr>
          <w:rFonts w:ascii="Myriad Pro" w:hAnsi="Myriad Pro"/>
          <w:szCs w:val="24"/>
        </w:rPr>
      </w:pPr>
    </w:p>
    <w:p w14:paraId="307960A4" w14:textId="77777777" w:rsidR="00765350" w:rsidRDefault="00765350" w:rsidP="00736D14">
      <w:pPr>
        <w:jc w:val="both"/>
        <w:rPr>
          <w:rFonts w:ascii="Myriad Pro" w:hAnsi="Myriad Pro"/>
          <w:szCs w:val="24"/>
        </w:rPr>
      </w:pPr>
    </w:p>
    <w:p w14:paraId="34E745B3" w14:textId="77777777" w:rsidR="00C77467" w:rsidRDefault="00C77467" w:rsidP="00736D14">
      <w:pPr>
        <w:jc w:val="both"/>
        <w:rPr>
          <w:rFonts w:ascii="Myriad Pro" w:hAnsi="Myriad Pro"/>
          <w:szCs w:val="24"/>
        </w:rPr>
      </w:pPr>
    </w:p>
    <w:p w14:paraId="71EBE777" w14:textId="77777777" w:rsidR="00F852E1" w:rsidRDefault="00F852E1" w:rsidP="00736D14">
      <w:pPr>
        <w:jc w:val="both"/>
        <w:rPr>
          <w:rFonts w:ascii="Myriad Pro" w:hAnsi="Myriad Pro"/>
          <w:szCs w:val="24"/>
        </w:rPr>
      </w:pPr>
    </w:p>
    <w:p w14:paraId="021BA40A" w14:textId="77777777" w:rsidR="00F852E1" w:rsidRPr="00A01D03" w:rsidRDefault="00F852E1" w:rsidP="00736D14">
      <w:pPr>
        <w:jc w:val="both"/>
        <w:rPr>
          <w:rFonts w:ascii="Myriad Pro" w:hAnsi="Myriad Pro"/>
          <w:szCs w:val="24"/>
        </w:rPr>
      </w:pPr>
    </w:p>
    <w:p w14:paraId="18AF3F34" w14:textId="77777777" w:rsidR="00761CAF" w:rsidRPr="00A01D03" w:rsidRDefault="00761CAF" w:rsidP="009A306A">
      <w:pPr>
        <w:pStyle w:val="SMText"/>
        <w:ind w:firstLine="0"/>
        <w:jc w:val="both"/>
        <w:rPr>
          <w:rFonts w:ascii="Myriad Pro" w:hAnsi="Myriad Pro"/>
          <w:szCs w:val="24"/>
        </w:rPr>
      </w:pPr>
    </w:p>
    <w:p w14:paraId="3DE09730" w14:textId="415FA029" w:rsidR="00761CAF" w:rsidRPr="00A01D03" w:rsidRDefault="00761CAF" w:rsidP="005F3490">
      <w:pPr>
        <w:pStyle w:val="SMcaption"/>
        <w:jc w:val="center"/>
        <w:rPr>
          <w:rFonts w:ascii="Myriad Pro" w:hAnsi="Myriad Pro"/>
          <w:sz w:val="22"/>
          <w:szCs w:val="22"/>
        </w:rPr>
      </w:pPr>
    </w:p>
    <w:p w14:paraId="6C14F004" w14:textId="1EB48D01" w:rsidR="00761CAF" w:rsidRPr="00A01D03" w:rsidRDefault="00761CAF" w:rsidP="009A306A">
      <w:pPr>
        <w:pStyle w:val="SMcaption"/>
        <w:jc w:val="both"/>
        <w:rPr>
          <w:rFonts w:ascii="Myriad Pro" w:hAnsi="Myriad Pro"/>
          <w:sz w:val="22"/>
          <w:szCs w:val="22"/>
        </w:rPr>
      </w:pPr>
    </w:p>
    <w:p w14:paraId="64474D07" w14:textId="77777777" w:rsidR="00C318FB" w:rsidRDefault="009223D6" w:rsidP="009A306A">
      <w:pPr>
        <w:pStyle w:val="SMcaption"/>
        <w:jc w:val="both"/>
        <w:rPr>
          <w:rFonts w:ascii="Myriad Pro" w:hAnsi="Myriad Pro"/>
          <w:b/>
          <w:szCs w:val="24"/>
        </w:rPr>
      </w:pPr>
      <w:r>
        <w:rPr>
          <w:rFonts w:ascii="Myriad Pro" w:hAnsi="Myriad Pro"/>
          <w:b/>
          <w:noProof/>
          <w:szCs w:val="24"/>
          <w:lang w:val="it-IT" w:eastAsia="it-IT"/>
        </w:rPr>
        <w:drawing>
          <wp:inline distT="0" distB="0" distL="0" distR="0" wp14:anchorId="736502B4" wp14:editId="49F4F322">
            <wp:extent cx="5486400" cy="3050540"/>
            <wp:effectExtent l="0" t="0" r="0" b="0"/>
            <wp:docPr id="15" name="Immagine 15" descr="Macintosh HD:Users:enrico:Documents:Papers:2017:ICAIM_Salps:JGR:figs:Supplementary:fig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nrico:Documents:Papers:2017:ICAIM_Salps:JGR:figs:Supplementary:fig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50540"/>
                    </a:xfrm>
                    <a:prstGeom prst="rect">
                      <a:avLst/>
                    </a:prstGeom>
                    <a:noFill/>
                    <a:ln>
                      <a:noFill/>
                    </a:ln>
                  </pic:spPr>
                </pic:pic>
              </a:graphicData>
            </a:graphic>
          </wp:inline>
        </w:drawing>
      </w:r>
    </w:p>
    <w:p w14:paraId="5708ABC2" w14:textId="77777777" w:rsidR="00C318FB" w:rsidRDefault="00C318FB" w:rsidP="009A306A">
      <w:pPr>
        <w:pStyle w:val="SMcaption"/>
        <w:jc w:val="both"/>
        <w:rPr>
          <w:rFonts w:ascii="Myriad Pro" w:hAnsi="Myriad Pro"/>
          <w:b/>
          <w:szCs w:val="24"/>
        </w:rPr>
      </w:pPr>
    </w:p>
    <w:p w14:paraId="4812C16F" w14:textId="1E630021" w:rsidR="0035259F" w:rsidRDefault="00227D86" w:rsidP="009A306A">
      <w:pPr>
        <w:pStyle w:val="SMcaption"/>
        <w:jc w:val="both"/>
        <w:rPr>
          <w:rFonts w:ascii="Myriad Pro" w:hAnsi="Myriad Pro"/>
          <w:szCs w:val="24"/>
        </w:rPr>
      </w:pPr>
      <w:r w:rsidRPr="00A01D03">
        <w:rPr>
          <w:rFonts w:ascii="Myriad Pro" w:hAnsi="Myriad Pro"/>
          <w:b/>
          <w:szCs w:val="24"/>
        </w:rPr>
        <w:t>Figure S1</w:t>
      </w:r>
      <w:r w:rsidR="003E1980" w:rsidRPr="00A01D03">
        <w:rPr>
          <w:rFonts w:ascii="Myriad Pro" w:hAnsi="Myriad Pro"/>
          <w:szCs w:val="24"/>
        </w:rPr>
        <w:t xml:space="preserve">. </w:t>
      </w:r>
      <w:r w:rsidR="00AA684F">
        <w:rPr>
          <w:rFonts w:ascii="Myriad Pro" w:hAnsi="Myriad Pro"/>
          <w:szCs w:val="24"/>
        </w:rPr>
        <w:t xml:space="preserve">Map </w:t>
      </w:r>
      <w:r w:rsidR="00AB205F">
        <w:rPr>
          <w:rFonts w:ascii="Myriad Pro" w:hAnsi="Myriad Pro"/>
          <w:szCs w:val="24"/>
        </w:rPr>
        <w:t xml:space="preserve">and names </w:t>
      </w:r>
      <w:r w:rsidR="00AA684F">
        <w:rPr>
          <w:rFonts w:ascii="Myriad Pro" w:hAnsi="Myriad Pro"/>
          <w:szCs w:val="24"/>
        </w:rPr>
        <w:t xml:space="preserve">of the continuous GPS stations analyzed in this work. The red square, hexagon and triangles indicate stations belonging to topographic, geodetic and geophysical networks (following </w:t>
      </w:r>
      <w:proofErr w:type="spellStart"/>
      <w:r w:rsidR="00AA684F">
        <w:rPr>
          <w:rFonts w:ascii="Myriad Pro" w:hAnsi="Myriad Pro"/>
          <w:szCs w:val="24"/>
        </w:rPr>
        <w:t>Serpelloni</w:t>
      </w:r>
      <w:proofErr w:type="spellEnd"/>
      <w:r w:rsidR="00AA684F">
        <w:rPr>
          <w:rFonts w:ascii="Myriad Pro" w:hAnsi="Myriad Pro"/>
          <w:szCs w:val="24"/>
        </w:rPr>
        <w:t xml:space="preserve"> et al., 2013).</w:t>
      </w:r>
    </w:p>
    <w:p w14:paraId="6EA49D40" w14:textId="77777777" w:rsidR="00130212" w:rsidRDefault="00130212" w:rsidP="009A306A">
      <w:pPr>
        <w:pStyle w:val="SMcaption"/>
        <w:jc w:val="both"/>
        <w:rPr>
          <w:rFonts w:ascii="Myriad Pro" w:hAnsi="Myriad Pro"/>
          <w:szCs w:val="24"/>
        </w:rPr>
      </w:pPr>
    </w:p>
    <w:p w14:paraId="2DAEA784" w14:textId="77777777" w:rsidR="00AB205F" w:rsidRDefault="00AB205F" w:rsidP="009A306A">
      <w:pPr>
        <w:pStyle w:val="SMcaption"/>
        <w:jc w:val="both"/>
        <w:rPr>
          <w:rFonts w:ascii="Myriad Pro" w:hAnsi="Myriad Pro"/>
          <w:szCs w:val="24"/>
        </w:rPr>
      </w:pPr>
    </w:p>
    <w:p w14:paraId="205D333F" w14:textId="77777777" w:rsidR="00AB205F" w:rsidRDefault="00AB205F" w:rsidP="009A306A">
      <w:pPr>
        <w:pStyle w:val="SMcaption"/>
        <w:jc w:val="both"/>
        <w:rPr>
          <w:rFonts w:ascii="Myriad Pro" w:hAnsi="Myriad Pro"/>
          <w:szCs w:val="24"/>
        </w:rPr>
      </w:pPr>
    </w:p>
    <w:p w14:paraId="3283B105" w14:textId="77777777" w:rsidR="00AB205F" w:rsidRDefault="00AB205F" w:rsidP="009A306A">
      <w:pPr>
        <w:pStyle w:val="SMcaption"/>
        <w:jc w:val="both"/>
        <w:rPr>
          <w:rFonts w:ascii="Myriad Pro" w:hAnsi="Myriad Pro"/>
          <w:szCs w:val="24"/>
        </w:rPr>
      </w:pPr>
    </w:p>
    <w:p w14:paraId="31D2AD0B" w14:textId="77777777" w:rsidR="00130212" w:rsidRDefault="00130212" w:rsidP="009A306A">
      <w:pPr>
        <w:pStyle w:val="SMcaption"/>
        <w:jc w:val="both"/>
        <w:rPr>
          <w:rFonts w:ascii="Myriad Pro" w:hAnsi="Myriad Pro"/>
          <w:szCs w:val="24"/>
        </w:rPr>
      </w:pPr>
    </w:p>
    <w:p w14:paraId="7A4547AC" w14:textId="77777777" w:rsidR="00130212" w:rsidRDefault="00130212" w:rsidP="009A306A">
      <w:pPr>
        <w:pStyle w:val="SMcaption"/>
        <w:jc w:val="both"/>
        <w:rPr>
          <w:rFonts w:ascii="Myriad Pro" w:hAnsi="Myriad Pro"/>
          <w:szCs w:val="24"/>
        </w:rPr>
      </w:pPr>
    </w:p>
    <w:p w14:paraId="4EDB9907" w14:textId="77777777" w:rsidR="00130212" w:rsidRDefault="00130212" w:rsidP="009A306A">
      <w:pPr>
        <w:pStyle w:val="SMcaption"/>
        <w:jc w:val="both"/>
        <w:rPr>
          <w:rFonts w:ascii="Myriad Pro" w:hAnsi="Myriad Pro"/>
          <w:szCs w:val="24"/>
        </w:rPr>
      </w:pPr>
    </w:p>
    <w:p w14:paraId="598A9202" w14:textId="77777777" w:rsidR="00130212" w:rsidRDefault="00130212" w:rsidP="009A306A">
      <w:pPr>
        <w:pStyle w:val="SMcaption"/>
        <w:jc w:val="both"/>
        <w:rPr>
          <w:rFonts w:ascii="Myriad Pro" w:hAnsi="Myriad Pro"/>
          <w:szCs w:val="24"/>
        </w:rPr>
      </w:pPr>
    </w:p>
    <w:p w14:paraId="277422F2" w14:textId="77777777" w:rsidR="00130212" w:rsidRDefault="00130212" w:rsidP="009A306A">
      <w:pPr>
        <w:pStyle w:val="SMcaption"/>
        <w:jc w:val="both"/>
        <w:rPr>
          <w:rFonts w:ascii="Myriad Pro" w:hAnsi="Myriad Pro"/>
          <w:szCs w:val="24"/>
        </w:rPr>
      </w:pPr>
    </w:p>
    <w:p w14:paraId="3C319D3B" w14:textId="796DFB2A" w:rsidR="00130212" w:rsidRDefault="00130212" w:rsidP="009A306A">
      <w:pPr>
        <w:pStyle w:val="SMcaption"/>
        <w:jc w:val="both"/>
        <w:rPr>
          <w:rFonts w:ascii="Myriad Pro" w:hAnsi="Myriad Pro"/>
          <w:szCs w:val="24"/>
        </w:rPr>
      </w:pPr>
    </w:p>
    <w:p w14:paraId="2BDBE59F" w14:textId="7A72BC73" w:rsidR="00130212" w:rsidRDefault="009223D6" w:rsidP="009A306A">
      <w:pPr>
        <w:pStyle w:val="SMcaption"/>
        <w:jc w:val="both"/>
        <w:rPr>
          <w:rFonts w:ascii="Myriad Pro" w:hAnsi="Myriad Pro"/>
          <w:b/>
          <w:szCs w:val="24"/>
        </w:rPr>
      </w:pPr>
      <w:r>
        <w:rPr>
          <w:rFonts w:ascii="Myriad Pro" w:hAnsi="Myriad Pro"/>
          <w:b/>
          <w:noProof/>
          <w:szCs w:val="24"/>
          <w:lang w:val="it-IT" w:eastAsia="it-IT"/>
        </w:rPr>
        <w:lastRenderedPageBreak/>
        <w:drawing>
          <wp:inline distT="0" distB="0" distL="0" distR="0" wp14:anchorId="1DE0278C" wp14:editId="00F60D8E">
            <wp:extent cx="5486400" cy="3050540"/>
            <wp:effectExtent l="0" t="0" r="0" b="0"/>
            <wp:docPr id="3" name="Immagine 3" descr="Macintosh HD:Users:enrico:Documents:Papers:2017:ICAIM_Salps:JGR:figs:Supplementary:fi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nrico:Documents:Papers:2017:ICAIM_Salps:JGR:figs:Supplementary:fig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50540"/>
                    </a:xfrm>
                    <a:prstGeom prst="rect">
                      <a:avLst/>
                    </a:prstGeom>
                    <a:noFill/>
                    <a:ln>
                      <a:noFill/>
                    </a:ln>
                  </pic:spPr>
                </pic:pic>
              </a:graphicData>
            </a:graphic>
          </wp:inline>
        </w:drawing>
      </w:r>
    </w:p>
    <w:p w14:paraId="57048AA2" w14:textId="77777777" w:rsidR="00C318FB" w:rsidRDefault="00C318FB" w:rsidP="00D2110C">
      <w:pPr>
        <w:pStyle w:val="SMcaption"/>
        <w:jc w:val="both"/>
        <w:rPr>
          <w:rFonts w:ascii="Myriad Pro" w:hAnsi="Myriad Pro"/>
          <w:b/>
          <w:szCs w:val="24"/>
        </w:rPr>
      </w:pPr>
    </w:p>
    <w:p w14:paraId="48A9CB4D" w14:textId="65ECE31D" w:rsidR="00130212" w:rsidRDefault="00130212" w:rsidP="00D2110C">
      <w:pPr>
        <w:pStyle w:val="SMcaption"/>
        <w:jc w:val="both"/>
        <w:rPr>
          <w:rFonts w:ascii="Myriad Pro" w:hAnsi="Myriad Pro"/>
          <w:b/>
          <w:szCs w:val="24"/>
        </w:rPr>
      </w:pPr>
      <w:r w:rsidRPr="00A01D03">
        <w:rPr>
          <w:rFonts w:ascii="Myriad Pro" w:hAnsi="Myriad Pro"/>
          <w:b/>
          <w:szCs w:val="24"/>
        </w:rPr>
        <w:t>Figure S</w:t>
      </w:r>
      <w:r>
        <w:rPr>
          <w:rFonts w:ascii="Myriad Pro" w:hAnsi="Myriad Pro"/>
          <w:b/>
          <w:szCs w:val="24"/>
        </w:rPr>
        <w:t>2.</w:t>
      </w:r>
      <w:r w:rsidR="009223D6">
        <w:rPr>
          <w:rFonts w:ascii="Myriad Pro" w:hAnsi="Myriad Pro"/>
          <w:b/>
          <w:szCs w:val="24"/>
        </w:rPr>
        <w:t xml:space="preserve"> </w:t>
      </w:r>
      <w:r w:rsidR="00D2110C" w:rsidRPr="00D2110C">
        <w:rPr>
          <w:rFonts w:ascii="Myriad Pro" w:hAnsi="Myriad Pro"/>
          <w:szCs w:val="24"/>
        </w:rPr>
        <w:t xml:space="preserve">Map views of the spatial response, U, for </w:t>
      </w:r>
      <w:r w:rsidR="00864A11">
        <w:rPr>
          <w:rFonts w:ascii="Myriad Pro" w:hAnsi="Myriad Pro"/>
          <w:szCs w:val="24"/>
        </w:rPr>
        <w:t>IC1, IC3, IC4 and IC5</w:t>
      </w:r>
      <w:r w:rsidR="00D2110C" w:rsidRPr="00D2110C">
        <w:rPr>
          <w:rFonts w:ascii="Myriad Pro" w:hAnsi="Myriad Pro"/>
          <w:szCs w:val="24"/>
        </w:rPr>
        <w:t xml:space="preserve">, where the green arrows show the horizontal response and the color scale </w:t>
      </w:r>
      <w:r w:rsidR="00864A11">
        <w:rPr>
          <w:rFonts w:ascii="Myriad Pro" w:hAnsi="Myriad Pro"/>
          <w:szCs w:val="24"/>
        </w:rPr>
        <w:t>refers to the vertical response, respectively, only for stations that have a Signal-to-Noise-Ratio (SNR)&gt;1 in at least one component. See Fig. 6 for IC2.</w:t>
      </w:r>
    </w:p>
    <w:p w14:paraId="56E0AF1A" w14:textId="4C12D1C3" w:rsidR="00130212" w:rsidRDefault="00130212" w:rsidP="009A306A">
      <w:pPr>
        <w:pStyle w:val="SMcaption"/>
        <w:jc w:val="both"/>
        <w:rPr>
          <w:rFonts w:ascii="Myriad Pro" w:hAnsi="Myriad Pro"/>
          <w:szCs w:val="24"/>
        </w:rPr>
      </w:pPr>
      <w:r>
        <w:rPr>
          <w:rFonts w:ascii="Myriad Pro" w:hAnsi="Myriad Pro"/>
          <w:b/>
          <w:noProof/>
          <w:szCs w:val="24"/>
          <w:lang w:val="it-IT" w:eastAsia="it-IT"/>
        </w:rPr>
        <w:lastRenderedPageBreak/>
        <w:drawing>
          <wp:inline distT="0" distB="0" distL="0" distR="0" wp14:anchorId="09A2FA31" wp14:editId="3E080D9A">
            <wp:extent cx="5478780" cy="4843145"/>
            <wp:effectExtent l="0" t="0" r="7620" b="8255"/>
            <wp:docPr id="9" name="Immagine 9" descr="Macintosh HD:Users:enrico:Documents:Papers:2017:ICAIM_Salps:JGR:figs:Supplementary:fig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nrico:Documents:Papers:2017:ICAIM_Salps:JGR:figs:Supplementary:fig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4843145"/>
                    </a:xfrm>
                    <a:prstGeom prst="rect">
                      <a:avLst/>
                    </a:prstGeom>
                    <a:noFill/>
                    <a:ln>
                      <a:noFill/>
                    </a:ln>
                  </pic:spPr>
                </pic:pic>
              </a:graphicData>
            </a:graphic>
          </wp:inline>
        </w:drawing>
      </w:r>
    </w:p>
    <w:p w14:paraId="72DD20AF" w14:textId="77777777" w:rsidR="00130212" w:rsidRDefault="00130212" w:rsidP="00130212">
      <w:pPr>
        <w:pStyle w:val="SMcaption"/>
        <w:jc w:val="both"/>
        <w:rPr>
          <w:rFonts w:ascii="Myriad Pro" w:hAnsi="Myriad Pro"/>
          <w:b/>
          <w:szCs w:val="24"/>
        </w:rPr>
      </w:pPr>
    </w:p>
    <w:p w14:paraId="317A286D" w14:textId="77080E4A" w:rsidR="00A424D8" w:rsidRDefault="00130212" w:rsidP="00A424D8">
      <w:pPr>
        <w:pStyle w:val="SMcaption"/>
        <w:jc w:val="both"/>
        <w:rPr>
          <w:rFonts w:ascii="Myriad Pro" w:hAnsi="Myriad Pro"/>
          <w:b/>
          <w:szCs w:val="24"/>
        </w:rPr>
      </w:pPr>
      <w:r w:rsidRPr="00A01D03">
        <w:rPr>
          <w:rFonts w:ascii="Myriad Pro" w:hAnsi="Myriad Pro"/>
          <w:b/>
          <w:szCs w:val="24"/>
        </w:rPr>
        <w:t>Figure S</w:t>
      </w:r>
      <w:r w:rsidR="00A424D8">
        <w:rPr>
          <w:rFonts w:ascii="Myriad Pro" w:hAnsi="Myriad Pro"/>
          <w:b/>
          <w:szCs w:val="24"/>
        </w:rPr>
        <w:t>3</w:t>
      </w:r>
      <w:r>
        <w:rPr>
          <w:rFonts w:ascii="Myriad Pro" w:hAnsi="Myriad Pro"/>
          <w:b/>
          <w:szCs w:val="24"/>
        </w:rPr>
        <w:t>.</w:t>
      </w:r>
      <w:r w:rsidR="00A424D8" w:rsidRPr="00A424D8">
        <w:rPr>
          <w:rFonts w:ascii="Myriad Pro" w:hAnsi="Myriad Pro"/>
          <w:szCs w:val="24"/>
        </w:rPr>
        <w:t xml:space="preserve"> </w:t>
      </w:r>
      <w:r w:rsidR="00A424D8">
        <w:rPr>
          <w:rFonts w:ascii="Myriad Pro" w:hAnsi="Myriad Pro"/>
          <w:szCs w:val="24"/>
        </w:rPr>
        <w:t>Temporal evolution (V2) and spatial response (as in Fig. S2) for IC2</w:t>
      </w:r>
      <w:r w:rsidR="00550BD3">
        <w:rPr>
          <w:rFonts w:ascii="Myriad Pro" w:hAnsi="Myriad Pro"/>
          <w:szCs w:val="24"/>
        </w:rPr>
        <w:t>,</w:t>
      </w:r>
      <w:r w:rsidR="00A424D8">
        <w:rPr>
          <w:rFonts w:ascii="Myriad Pro" w:hAnsi="Myriad Pro"/>
          <w:szCs w:val="24"/>
        </w:rPr>
        <w:t xml:space="preserve"> obtained excluding </w:t>
      </w:r>
      <w:r w:rsidR="00550BD3">
        <w:rPr>
          <w:rFonts w:ascii="Myriad Pro" w:hAnsi="Myriad Pro"/>
          <w:szCs w:val="24"/>
        </w:rPr>
        <w:t xml:space="preserve">the station CANV </w:t>
      </w:r>
      <w:r w:rsidR="00A424D8">
        <w:rPr>
          <w:rFonts w:ascii="Myriad Pro" w:hAnsi="Myriad Pro"/>
          <w:szCs w:val="24"/>
        </w:rPr>
        <w:t xml:space="preserve">from the </w:t>
      </w:r>
      <w:proofErr w:type="spellStart"/>
      <w:r w:rsidR="00550BD3">
        <w:rPr>
          <w:rFonts w:ascii="Myriad Pro" w:hAnsi="Myriad Pro"/>
          <w:szCs w:val="24"/>
        </w:rPr>
        <w:t>vbICA</w:t>
      </w:r>
      <w:proofErr w:type="spellEnd"/>
      <w:r w:rsidR="00550BD3">
        <w:rPr>
          <w:rFonts w:ascii="Myriad Pro" w:hAnsi="Myriad Pro"/>
          <w:szCs w:val="24"/>
        </w:rPr>
        <w:t xml:space="preserve"> </w:t>
      </w:r>
      <w:r w:rsidR="00A424D8">
        <w:rPr>
          <w:rFonts w:ascii="Myriad Pro" w:hAnsi="Myriad Pro"/>
          <w:szCs w:val="24"/>
        </w:rPr>
        <w:t>analysis.</w:t>
      </w:r>
    </w:p>
    <w:p w14:paraId="283BC22D" w14:textId="134C5552" w:rsidR="00130212" w:rsidRDefault="00130212" w:rsidP="00130212">
      <w:pPr>
        <w:pStyle w:val="SMcaption"/>
        <w:jc w:val="both"/>
        <w:rPr>
          <w:rFonts w:ascii="Myriad Pro" w:hAnsi="Myriad Pro"/>
          <w:b/>
          <w:szCs w:val="24"/>
        </w:rPr>
      </w:pPr>
    </w:p>
    <w:p w14:paraId="179501B5" w14:textId="77777777" w:rsidR="00130212" w:rsidRDefault="00130212" w:rsidP="00130212">
      <w:pPr>
        <w:pStyle w:val="SMcaption"/>
        <w:jc w:val="both"/>
        <w:rPr>
          <w:rFonts w:ascii="Myriad Pro" w:hAnsi="Myriad Pro"/>
          <w:b/>
          <w:szCs w:val="24"/>
        </w:rPr>
      </w:pPr>
    </w:p>
    <w:p w14:paraId="2B764260" w14:textId="6156F85E" w:rsidR="00130212" w:rsidRDefault="009F0BAE" w:rsidP="009A306A">
      <w:pPr>
        <w:pStyle w:val="SMcaption"/>
        <w:jc w:val="both"/>
        <w:rPr>
          <w:rFonts w:ascii="Myriad Pro" w:hAnsi="Myriad Pro"/>
          <w:szCs w:val="24"/>
        </w:rPr>
      </w:pPr>
      <w:r>
        <w:rPr>
          <w:rFonts w:ascii="Myriad Pro" w:hAnsi="Myriad Pro"/>
          <w:noProof/>
          <w:szCs w:val="24"/>
          <w:lang w:val="it-IT" w:eastAsia="it-IT"/>
        </w:rPr>
        <w:lastRenderedPageBreak/>
        <w:drawing>
          <wp:inline distT="0" distB="0" distL="0" distR="0" wp14:anchorId="39CEA623" wp14:editId="01E5A0D0">
            <wp:extent cx="5478145" cy="4734560"/>
            <wp:effectExtent l="0" t="0" r="8255" b="0"/>
            <wp:docPr id="16" name="Immagine 16" descr="Macintosh HD:Users:enrico:Documents:Papers:2017:ICAIM_Salps:JGR:figs:Supplementary:fig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nrico:Documents:Papers:2017:ICAIM_Salps:JGR:figs:Supplementary:fig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4734560"/>
                    </a:xfrm>
                    <a:prstGeom prst="rect">
                      <a:avLst/>
                    </a:prstGeom>
                    <a:noFill/>
                    <a:ln>
                      <a:noFill/>
                    </a:ln>
                  </pic:spPr>
                </pic:pic>
              </a:graphicData>
            </a:graphic>
          </wp:inline>
        </w:drawing>
      </w:r>
    </w:p>
    <w:p w14:paraId="60831FD1" w14:textId="77777777" w:rsidR="009F0BAE" w:rsidRDefault="009F0BAE" w:rsidP="009F0BAE">
      <w:pPr>
        <w:pStyle w:val="SMcaption"/>
        <w:jc w:val="both"/>
        <w:rPr>
          <w:rFonts w:ascii="Myriad Pro" w:hAnsi="Myriad Pro"/>
          <w:b/>
          <w:szCs w:val="24"/>
        </w:rPr>
      </w:pPr>
    </w:p>
    <w:p w14:paraId="791933A6" w14:textId="0547E31A" w:rsidR="009F0BAE" w:rsidRDefault="009F0BAE" w:rsidP="009F0BAE">
      <w:pPr>
        <w:pStyle w:val="SMcaption"/>
        <w:jc w:val="both"/>
        <w:rPr>
          <w:rFonts w:ascii="Myriad Pro" w:hAnsi="Myriad Pro"/>
          <w:b/>
          <w:szCs w:val="24"/>
        </w:rPr>
      </w:pPr>
      <w:r w:rsidRPr="00A01D03">
        <w:rPr>
          <w:rFonts w:ascii="Myriad Pro" w:hAnsi="Myriad Pro"/>
          <w:b/>
          <w:szCs w:val="24"/>
        </w:rPr>
        <w:t>Figure S</w:t>
      </w:r>
      <w:r>
        <w:rPr>
          <w:rFonts w:ascii="Myriad Pro" w:hAnsi="Myriad Pro"/>
          <w:b/>
          <w:szCs w:val="24"/>
        </w:rPr>
        <w:t>4.</w:t>
      </w:r>
      <w:r w:rsidRPr="00A424D8">
        <w:rPr>
          <w:rFonts w:ascii="Myriad Pro" w:hAnsi="Myriad Pro"/>
          <w:szCs w:val="24"/>
        </w:rPr>
        <w:t xml:space="preserve"> </w:t>
      </w:r>
      <w:r w:rsidR="00BC09F4">
        <w:rPr>
          <w:rFonts w:ascii="Myriad Pro" w:hAnsi="Myriad Pro"/>
          <w:szCs w:val="24"/>
        </w:rPr>
        <w:t xml:space="preserve">Map views of the amplitudes </w:t>
      </w:r>
      <w:r w:rsidR="00E87AEF">
        <w:rPr>
          <w:rFonts w:ascii="Myriad Pro" w:hAnsi="Myriad Pro"/>
          <w:szCs w:val="24"/>
        </w:rPr>
        <w:t>(color circles</w:t>
      </w:r>
      <w:r w:rsidR="00BC09F4">
        <w:rPr>
          <w:rFonts w:ascii="Myriad Pro" w:hAnsi="Myriad Pro"/>
          <w:szCs w:val="24"/>
        </w:rPr>
        <w:t>) of seasonal signals (IC1 and IC3) in the east, north and vertical components. The histograms show the frequency distribution of the values, with mean and median values in mm.</w:t>
      </w:r>
    </w:p>
    <w:p w14:paraId="4A6F2990" w14:textId="77777777" w:rsidR="00130212" w:rsidRDefault="00130212" w:rsidP="009A306A">
      <w:pPr>
        <w:pStyle w:val="SMcaption"/>
        <w:jc w:val="both"/>
        <w:rPr>
          <w:rFonts w:ascii="Myriad Pro" w:hAnsi="Myriad Pro"/>
          <w:szCs w:val="24"/>
        </w:rPr>
      </w:pPr>
    </w:p>
    <w:p w14:paraId="259A449E" w14:textId="77777777" w:rsidR="00130212" w:rsidRDefault="00130212" w:rsidP="009A306A">
      <w:pPr>
        <w:pStyle w:val="SMcaption"/>
        <w:jc w:val="both"/>
        <w:rPr>
          <w:rFonts w:ascii="Myriad Pro" w:hAnsi="Myriad Pro"/>
          <w:szCs w:val="24"/>
        </w:rPr>
      </w:pPr>
    </w:p>
    <w:p w14:paraId="2A4729EE" w14:textId="77777777" w:rsidR="00130212" w:rsidRDefault="00130212" w:rsidP="009A306A">
      <w:pPr>
        <w:pStyle w:val="SMcaption"/>
        <w:jc w:val="both"/>
        <w:rPr>
          <w:rFonts w:ascii="Myriad Pro" w:hAnsi="Myriad Pro"/>
          <w:szCs w:val="24"/>
        </w:rPr>
      </w:pPr>
    </w:p>
    <w:p w14:paraId="072062B6" w14:textId="77777777" w:rsidR="00130212" w:rsidRDefault="00130212" w:rsidP="009A306A">
      <w:pPr>
        <w:pStyle w:val="SMcaption"/>
        <w:jc w:val="both"/>
        <w:rPr>
          <w:rFonts w:ascii="Myriad Pro" w:hAnsi="Myriad Pro"/>
          <w:szCs w:val="24"/>
        </w:rPr>
      </w:pPr>
    </w:p>
    <w:p w14:paraId="00778C08" w14:textId="77777777" w:rsidR="00130212" w:rsidRDefault="00130212" w:rsidP="009A306A">
      <w:pPr>
        <w:pStyle w:val="SMcaption"/>
        <w:jc w:val="both"/>
        <w:rPr>
          <w:rFonts w:ascii="Myriad Pro" w:hAnsi="Myriad Pro"/>
          <w:szCs w:val="24"/>
        </w:rPr>
      </w:pPr>
    </w:p>
    <w:p w14:paraId="0543ACF5" w14:textId="77777777" w:rsidR="00130212" w:rsidRDefault="00130212" w:rsidP="009A306A">
      <w:pPr>
        <w:pStyle w:val="SMcaption"/>
        <w:jc w:val="both"/>
        <w:rPr>
          <w:rFonts w:ascii="Myriad Pro" w:hAnsi="Myriad Pro"/>
          <w:szCs w:val="24"/>
        </w:rPr>
      </w:pPr>
    </w:p>
    <w:p w14:paraId="104EE044" w14:textId="77777777" w:rsidR="00130212" w:rsidRDefault="00130212" w:rsidP="009A306A">
      <w:pPr>
        <w:pStyle w:val="SMcaption"/>
        <w:jc w:val="both"/>
        <w:rPr>
          <w:rFonts w:ascii="Myriad Pro" w:hAnsi="Myriad Pro"/>
          <w:szCs w:val="24"/>
        </w:rPr>
      </w:pPr>
    </w:p>
    <w:p w14:paraId="3CFE4496" w14:textId="77777777" w:rsidR="00130212" w:rsidRDefault="00130212" w:rsidP="009A306A">
      <w:pPr>
        <w:pStyle w:val="SMcaption"/>
        <w:jc w:val="both"/>
        <w:rPr>
          <w:rFonts w:ascii="Myriad Pro" w:hAnsi="Myriad Pro"/>
          <w:szCs w:val="24"/>
        </w:rPr>
      </w:pPr>
    </w:p>
    <w:p w14:paraId="019A0BB0" w14:textId="77777777" w:rsidR="00130212" w:rsidRDefault="00130212" w:rsidP="009A306A">
      <w:pPr>
        <w:pStyle w:val="SMcaption"/>
        <w:jc w:val="both"/>
        <w:rPr>
          <w:rFonts w:ascii="Myriad Pro" w:hAnsi="Myriad Pro"/>
          <w:szCs w:val="24"/>
        </w:rPr>
      </w:pPr>
    </w:p>
    <w:p w14:paraId="0DBF18C9" w14:textId="77777777" w:rsidR="00130212" w:rsidRDefault="00130212" w:rsidP="009A306A">
      <w:pPr>
        <w:pStyle w:val="SMcaption"/>
        <w:jc w:val="both"/>
        <w:rPr>
          <w:rFonts w:ascii="Myriad Pro" w:hAnsi="Myriad Pro"/>
          <w:szCs w:val="24"/>
        </w:rPr>
      </w:pPr>
    </w:p>
    <w:p w14:paraId="7726932F" w14:textId="77777777" w:rsidR="00130212" w:rsidRDefault="00130212" w:rsidP="009A306A">
      <w:pPr>
        <w:pStyle w:val="SMcaption"/>
        <w:jc w:val="both"/>
        <w:rPr>
          <w:rFonts w:ascii="Myriad Pro" w:hAnsi="Myriad Pro"/>
          <w:szCs w:val="24"/>
        </w:rPr>
      </w:pPr>
    </w:p>
    <w:p w14:paraId="7DDBD8F4" w14:textId="77777777" w:rsidR="00130212" w:rsidRDefault="00130212" w:rsidP="009A306A">
      <w:pPr>
        <w:pStyle w:val="SMcaption"/>
        <w:jc w:val="both"/>
        <w:rPr>
          <w:rFonts w:ascii="Myriad Pro" w:hAnsi="Myriad Pro"/>
          <w:szCs w:val="24"/>
        </w:rPr>
      </w:pPr>
    </w:p>
    <w:p w14:paraId="761F06E4" w14:textId="399CB263" w:rsidR="00130212" w:rsidRDefault="00130212" w:rsidP="009A306A">
      <w:pPr>
        <w:pStyle w:val="SMcaption"/>
        <w:jc w:val="both"/>
        <w:rPr>
          <w:rFonts w:ascii="Myriad Pro" w:hAnsi="Myriad Pro"/>
          <w:szCs w:val="24"/>
        </w:rPr>
      </w:pPr>
      <w:r>
        <w:rPr>
          <w:rFonts w:ascii="Myriad Pro" w:hAnsi="Myriad Pro"/>
          <w:noProof/>
          <w:szCs w:val="24"/>
          <w:lang w:val="it-IT" w:eastAsia="it-IT"/>
        </w:rPr>
        <w:lastRenderedPageBreak/>
        <w:drawing>
          <wp:inline distT="0" distB="0" distL="0" distR="0" wp14:anchorId="34FB8AEE" wp14:editId="7D261912">
            <wp:extent cx="5473700" cy="3225800"/>
            <wp:effectExtent l="0" t="0" r="12700" b="0"/>
            <wp:docPr id="13" name="Immagine 13" descr="Macintosh HD:Users:enrico:Documents:Papers:2017:ICAIM_Salps:JGR:figs:Supplementary:fig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enrico:Documents:Papers:2017:ICAIM_Salps:JGR:figs:Supplementary:figS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3225800"/>
                    </a:xfrm>
                    <a:prstGeom prst="rect">
                      <a:avLst/>
                    </a:prstGeom>
                    <a:noFill/>
                    <a:ln>
                      <a:noFill/>
                    </a:ln>
                  </pic:spPr>
                </pic:pic>
              </a:graphicData>
            </a:graphic>
          </wp:inline>
        </w:drawing>
      </w:r>
    </w:p>
    <w:p w14:paraId="23F807EF" w14:textId="77777777" w:rsidR="00130212" w:rsidRDefault="00130212" w:rsidP="009A306A">
      <w:pPr>
        <w:pStyle w:val="SMcaption"/>
        <w:jc w:val="both"/>
        <w:rPr>
          <w:rFonts w:ascii="Myriad Pro" w:hAnsi="Myriad Pro"/>
          <w:szCs w:val="24"/>
        </w:rPr>
      </w:pPr>
    </w:p>
    <w:p w14:paraId="6A75AA42" w14:textId="0DD323CC" w:rsidR="00DB7067" w:rsidRDefault="00DB7067" w:rsidP="00DB7067">
      <w:pPr>
        <w:pStyle w:val="SMcaption"/>
        <w:jc w:val="both"/>
        <w:rPr>
          <w:rFonts w:ascii="Myriad Pro" w:hAnsi="Myriad Pro"/>
          <w:b/>
          <w:szCs w:val="24"/>
        </w:rPr>
      </w:pPr>
      <w:r w:rsidRPr="00A01D03">
        <w:rPr>
          <w:rFonts w:ascii="Myriad Pro" w:hAnsi="Myriad Pro"/>
          <w:b/>
          <w:szCs w:val="24"/>
        </w:rPr>
        <w:t>Figure S</w:t>
      </w:r>
      <w:r w:rsidR="003D4E0B">
        <w:rPr>
          <w:rFonts w:ascii="Myriad Pro" w:hAnsi="Myriad Pro"/>
          <w:b/>
          <w:szCs w:val="24"/>
        </w:rPr>
        <w:t>5</w:t>
      </w:r>
      <w:r>
        <w:rPr>
          <w:rFonts w:ascii="Myriad Pro" w:hAnsi="Myriad Pro"/>
          <w:b/>
          <w:szCs w:val="24"/>
        </w:rPr>
        <w:t>.</w:t>
      </w:r>
      <w:r w:rsidRPr="00A424D8">
        <w:rPr>
          <w:rFonts w:ascii="Myriad Pro" w:hAnsi="Myriad Pro"/>
          <w:szCs w:val="24"/>
        </w:rPr>
        <w:t xml:space="preserve"> </w:t>
      </w:r>
      <w:r>
        <w:rPr>
          <w:rFonts w:ascii="Myriad Pro" w:hAnsi="Myriad Pro"/>
          <w:szCs w:val="24"/>
        </w:rPr>
        <w:t xml:space="preserve">Map views of the Lin’s concordance correlation coefficient (colored circles), with values between -1 </w:t>
      </w:r>
      <w:r w:rsidR="000D3715">
        <w:rPr>
          <w:rFonts w:ascii="Myriad Pro" w:hAnsi="Myriad Pro"/>
          <w:szCs w:val="24"/>
        </w:rPr>
        <w:t xml:space="preserve">(blue) </w:t>
      </w:r>
      <w:r>
        <w:rPr>
          <w:rFonts w:ascii="Myriad Pro" w:hAnsi="Myriad Pro"/>
          <w:szCs w:val="24"/>
        </w:rPr>
        <w:t>and +1</w:t>
      </w:r>
      <w:r w:rsidR="000D3715">
        <w:rPr>
          <w:rFonts w:ascii="Myriad Pro" w:hAnsi="Myriad Pro"/>
          <w:szCs w:val="24"/>
        </w:rPr>
        <w:t xml:space="preserve"> (red)</w:t>
      </w:r>
      <w:r>
        <w:rPr>
          <w:rFonts w:ascii="Myriad Pro" w:hAnsi="Myriad Pro"/>
          <w:szCs w:val="24"/>
        </w:rPr>
        <w:t>, obtained comparing the displacements associated with IC1</w:t>
      </w:r>
      <w:r w:rsidR="00703DFF">
        <w:rPr>
          <w:rFonts w:ascii="Myriad Pro" w:hAnsi="Myriad Pro"/>
          <w:szCs w:val="24"/>
        </w:rPr>
        <w:t>, IC3</w:t>
      </w:r>
      <w:r>
        <w:rPr>
          <w:rFonts w:ascii="Myriad Pro" w:hAnsi="Myriad Pro"/>
          <w:szCs w:val="24"/>
        </w:rPr>
        <w:t xml:space="preserve"> and </w:t>
      </w:r>
      <w:r w:rsidR="00703DFF">
        <w:rPr>
          <w:rFonts w:ascii="Myriad Pro" w:hAnsi="Myriad Pro"/>
          <w:szCs w:val="24"/>
        </w:rPr>
        <w:t>IC1+</w:t>
      </w:r>
      <w:r>
        <w:rPr>
          <w:rFonts w:ascii="Myriad Pro" w:hAnsi="Myriad Pro"/>
          <w:szCs w:val="24"/>
        </w:rPr>
        <w:t xml:space="preserve">IC3, for the east, north and vertical components, with displacements </w:t>
      </w:r>
      <w:r w:rsidRPr="001C5286">
        <w:rPr>
          <w:rFonts w:ascii="Myriad Pro" w:hAnsi="Myriad Pro"/>
          <w:szCs w:val="24"/>
        </w:rPr>
        <w:t xml:space="preserve">due to the redistribution of fluids at the Earth’s surface estimated using </w:t>
      </w:r>
      <w:r>
        <w:rPr>
          <w:rFonts w:ascii="Myriad Pro" w:hAnsi="Myriad Pro"/>
          <w:szCs w:val="24"/>
        </w:rPr>
        <w:t xml:space="preserve">the ERA-interim </w:t>
      </w:r>
      <w:r w:rsidRPr="001C5286">
        <w:rPr>
          <w:rFonts w:ascii="Myriad Pro" w:hAnsi="Myriad Pro"/>
          <w:szCs w:val="24"/>
        </w:rPr>
        <w:t>global reanalysis model</w:t>
      </w:r>
      <w:r>
        <w:rPr>
          <w:rFonts w:ascii="Myriad Pro" w:hAnsi="Myriad Pro"/>
          <w:szCs w:val="24"/>
        </w:rPr>
        <w:t xml:space="preserve"> provided by </w:t>
      </w:r>
      <w:r w:rsidRPr="001C5286">
        <w:rPr>
          <w:rFonts w:ascii="Myriad Pro" w:hAnsi="Myriad Pro"/>
          <w:szCs w:val="24"/>
        </w:rPr>
        <w:t>http://loading.u-strasbg.fr.</w:t>
      </w:r>
    </w:p>
    <w:p w14:paraId="7D551F7B" w14:textId="77777777" w:rsidR="00130212" w:rsidRDefault="00130212" w:rsidP="009A306A">
      <w:pPr>
        <w:pStyle w:val="SMcaption"/>
        <w:jc w:val="both"/>
        <w:rPr>
          <w:rFonts w:ascii="Myriad Pro" w:hAnsi="Myriad Pro"/>
          <w:szCs w:val="24"/>
        </w:rPr>
      </w:pPr>
    </w:p>
    <w:p w14:paraId="3F119BEA" w14:textId="77777777" w:rsidR="00DB7067" w:rsidRDefault="00DB7067" w:rsidP="009A306A">
      <w:pPr>
        <w:pStyle w:val="SMcaption"/>
        <w:jc w:val="both"/>
        <w:rPr>
          <w:rFonts w:ascii="Myriad Pro" w:hAnsi="Myriad Pro"/>
          <w:szCs w:val="24"/>
        </w:rPr>
      </w:pPr>
    </w:p>
    <w:p w14:paraId="2197361A" w14:textId="77777777" w:rsidR="00DB7067" w:rsidRDefault="00DB7067" w:rsidP="009A306A">
      <w:pPr>
        <w:pStyle w:val="SMcaption"/>
        <w:jc w:val="both"/>
        <w:rPr>
          <w:rFonts w:ascii="Myriad Pro" w:hAnsi="Myriad Pro"/>
          <w:szCs w:val="24"/>
        </w:rPr>
      </w:pPr>
    </w:p>
    <w:p w14:paraId="4B745AB4" w14:textId="77777777" w:rsidR="00130212" w:rsidRDefault="00130212" w:rsidP="009A306A">
      <w:pPr>
        <w:pStyle w:val="SMcaption"/>
        <w:jc w:val="both"/>
        <w:rPr>
          <w:rFonts w:ascii="Myriad Pro" w:hAnsi="Myriad Pro"/>
          <w:szCs w:val="24"/>
        </w:rPr>
      </w:pPr>
    </w:p>
    <w:p w14:paraId="49C883F5" w14:textId="2B52D667" w:rsidR="00130212" w:rsidRPr="005F3490" w:rsidRDefault="00130212" w:rsidP="009A306A">
      <w:pPr>
        <w:pStyle w:val="SMcaption"/>
        <w:jc w:val="both"/>
        <w:rPr>
          <w:rFonts w:ascii="Myriad Pro" w:hAnsi="Myriad Pro"/>
          <w:szCs w:val="24"/>
        </w:rPr>
      </w:pPr>
      <w:r>
        <w:rPr>
          <w:rFonts w:ascii="Myriad Pro" w:hAnsi="Myriad Pro"/>
          <w:noProof/>
          <w:szCs w:val="24"/>
          <w:lang w:val="it-IT" w:eastAsia="it-IT"/>
        </w:rPr>
        <w:lastRenderedPageBreak/>
        <w:drawing>
          <wp:inline distT="0" distB="0" distL="0" distR="0" wp14:anchorId="09F9AF0F" wp14:editId="5DE813F7">
            <wp:extent cx="5473700" cy="3225800"/>
            <wp:effectExtent l="0" t="0" r="12700" b="0"/>
            <wp:docPr id="14" name="Immagine 14" descr="Macintosh HD:Users:enrico:Documents:Papers:2017:ICAIM_Salps:JGR:figs:Supplementary:fig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enrico:Documents:Papers:2017:ICAIM_Salps:JGR:figs:Supplementary:fig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3225800"/>
                    </a:xfrm>
                    <a:prstGeom prst="rect">
                      <a:avLst/>
                    </a:prstGeom>
                    <a:noFill/>
                    <a:ln>
                      <a:noFill/>
                    </a:ln>
                  </pic:spPr>
                </pic:pic>
              </a:graphicData>
            </a:graphic>
          </wp:inline>
        </w:drawing>
      </w:r>
    </w:p>
    <w:p w14:paraId="1293951F" w14:textId="3AAD9024" w:rsidR="0035259F" w:rsidRPr="00A01D03" w:rsidRDefault="0035259F" w:rsidP="005F3490">
      <w:pPr>
        <w:pStyle w:val="SMcaption"/>
        <w:jc w:val="center"/>
        <w:rPr>
          <w:rFonts w:ascii="Myriad Pro" w:hAnsi="Myriad Pro"/>
          <w:sz w:val="22"/>
          <w:szCs w:val="22"/>
        </w:rPr>
      </w:pPr>
    </w:p>
    <w:p w14:paraId="3F9C54AF" w14:textId="26706E81" w:rsidR="009A433F" w:rsidRDefault="009A433F" w:rsidP="009A433F">
      <w:pPr>
        <w:pStyle w:val="SMcaption"/>
        <w:jc w:val="both"/>
        <w:rPr>
          <w:rFonts w:ascii="Myriad Pro" w:hAnsi="Myriad Pro"/>
          <w:b/>
          <w:szCs w:val="24"/>
        </w:rPr>
      </w:pPr>
      <w:r w:rsidRPr="00A01D03">
        <w:rPr>
          <w:rFonts w:ascii="Myriad Pro" w:hAnsi="Myriad Pro"/>
          <w:b/>
          <w:szCs w:val="24"/>
        </w:rPr>
        <w:t>Figure S</w:t>
      </w:r>
      <w:r w:rsidR="003D4E0B">
        <w:rPr>
          <w:rFonts w:ascii="Myriad Pro" w:hAnsi="Myriad Pro"/>
          <w:b/>
          <w:szCs w:val="24"/>
        </w:rPr>
        <w:t>6</w:t>
      </w:r>
      <w:r>
        <w:rPr>
          <w:rFonts w:ascii="Myriad Pro" w:hAnsi="Myriad Pro"/>
          <w:b/>
          <w:szCs w:val="24"/>
        </w:rPr>
        <w:t>.</w:t>
      </w:r>
      <w:r w:rsidRPr="00A424D8">
        <w:rPr>
          <w:rFonts w:ascii="Myriad Pro" w:hAnsi="Myriad Pro"/>
          <w:szCs w:val="24"/>
        </w:rPr>
        <w:t xml:space="preserve"> </w:t>
      </w:r>
      <w:r>
        <w:rPr>
          <w:rFonts w:ascii="Myriad Pro" w:hAnsi="Myriad Pro"/>
          <w:szCs w:val="24"/>
        </w:rPr>
        <w:t xml:space="preserve">Map views of the Lin’s concordance correlation coefficient (colored circles), with values between -1 </w:t>
      </w:r>
      <w:r w:rsidR="000D3715">
        <w:rPr>
          <w:rFonts w:ascii="Myriad Pro" w:hAnsi="Myriad Pro"/>
          <w:szCs w:val="24"/>
        </w:rPr>
        <w:t xml:space="preserve">(blue) </w:t>
      </w:r>
      <w:r>
        <w:rPr>
          <w:rFonts w:ascii="Myriad Pro" w:hAnsi="Myriad Pro"/>
          <w:szCs w:val="24"/>
        </w:rPr>
        <w:t>and +1</w:t>
      </w:r>
      <w:r w:rsidR="000D3715">
        <w:rPr>
          <w:rFonts w:ascii="Myriad Pro" w:hAnsi="Myriad Pro"/>
          <w:szCs w:val="24"/>
        </w:rPr>
        <w:t xml:space="preserve"> (red)</w:t>
      </w:r>
      <w:r>
        <w:rPr>
          <w:rFonts w:ascii="Myriad Pro" w:hAnsi="Myriad Pro"/>
          <w:szCs w:val="24"/>
        </w:rPr>
        <w:t>, obtained comparing the displa</w:t>
      </w:r>
      <w:r w:rsidR="00703DFF">
        <w:rPr>
          <w:rFonts w:ascii="Myriad Pro" w:hAnsi="Myriad Pro"/>
          <w:szCs w:val="24"/>
        </w:rPr>
        <w:t xml:space="preserve">cements associated with IC1, </w:t>
      </w:r>
      <w:r>
        <w:rPr>
          <w:rFonts w:ascii="Myriad Pro" w:hAnsi="Myriad Pro"/>
          <w:szCs w:val="24"/>
        </w:rPr>
        <w:t>IC3</w:t>
      </w:r>
      <w:r w:rsidR="00703DFF">
        <w:rPr>
          <w:rFonts w:ascii="Myriad Pro" w:hAnsi="Myriad Pro"/>
          <w:szCs w:val="24"/>
        </w:rPr>
        <w:t xml:space="preserve"> and IC1+IC3</w:t>
      </w:r>
      <w:r>
        <w:rPr>
          <w:rFonts w:ascii="Myriad Pro" w:hAnsi="Myriad Pro"/>
          <w:szCs w:val="24"/>
        </w:rPr>
        <w:t xml:space="preserve">, for the east, north and vertical components, with displacements </w:t>
      </w:r>
      <w:r w:rsidRPr="001C5286">
        <w:rPr>
          <w:rFonts w:ascii="Myriad Pro" w:hAnsi="Myriad Pro"/>
          <w:szCs w:val="24"/>
        </w:rPr>
        <w:t xml:space="preserve">due to the redistribution of fluids at the Earth’s surface estimated using </w:t>
      </w:r>
      <w:r>
        <w:rPr>
          <w:rFonts w:ascii="Myriad Pro" w:hAnsi="Myriad Pro"/>
          <w:szCs w:val="24"/>
        </w:rPr>
        <w:t xml:space="preserve">the GLDAS </w:t>
      </w:r>
      <w:r w:rsidRPr="001C5286">
        <w:rPr>
          <w:rFonts w:ascii="Myriad Pro" w:hAnsi="Myriad Pro"/>
          <w:szCs w:val="24"/>
        </w:rPr>
        <w:t>global reanalysis model</w:t>
      </w:r>
      <w:r>
        <w:rPr>
          <w:rFonts w:ascii="Myriad Pro" w:hAnsi="Myriad Pro"/>
          <w:szCs w:val="24"/>
        </w:rPr>
        <w:t xml:space="preserve"> provided by </w:t>
      </w:r>
      <w:r w:rsidRPr="001C5286">
        <w:rPr>
          <w:rFonts w:ascii="Myriad Pro" w:hAnsi="Myriad Pro"/>
          <w:szCs w:val="24"/>
        </w:rPr>
        <w:t>http://loading.u-strasbg.fr</w:t>
      </w:r>
      <w:r w:rsidR="00F76462">
        <w:rPr>
          <w:rFonts w:ascii="Myriad Pro" w:hAnsi="Myriad Pro"/>
          <w:szCs w:val="24"/>
        </w:rPr>
        <w:t>.</w:t>
      </w:r>
    </w:p>
    <w:p w14:paraId="42CC78EA" w14:textId="77777777" w:rsidR="0035259F" w:rsidRPr="00A01D03" w:rsidRDefault="0035259F" w:rsidP="009A306A">
      <w:pPr>
        <w:pStyle w:val="SMcaption"/>
        <w:jc w:val="both"/>
        <w:rPr>
          <w:rFonts w:ascii="Myriad Pro" w:hAnsi="Myriad Pro"/>
          <w:sz w:val="22"/>
          <w:szCs w:val="22"/>
        </w:rPr>
      </w:pPr>
    </w:p>
    <w:p w14:paraId="702884F5" w14:textId="66F5B81F" w:rsidR="007D4510" w:rsidRPr="000D3201" w:rsidRDefault="00136204" w:rsidP="000D3201">
      <w:pPr>
        <w:pStyle w:val="SMHeading"/>
        <w:jc w:val="center"/>
        <w:rPr>
          <w:rFonts w:ascii="Myriad Pro" w:hAnsi="Myriad Pro"/>
          <w:b w:val="0"/>
          <w:sz w:val="22"/>
          <w:szCs w:val="22"/>
        </w:rPr>
      </w:pPr>
      <w:r>
        <w:rPr>
          <w:rFonts w:ascii="Myriad Pro" w:hAnsi="Myriad Pro"/>
          <w:b w:val="0"/>
          <w:noProof/>
          <w:sz w:val="22"/>
          <w:szCs w:val="22"/>
          <w:lang w:val="it-IT" w:eastAsia="it-IT"/>
        </w:rPr>
        <w:lastRenderedPageBreak/>
        <w:drawing>
          <wp:inline distT="0" distB="0" distL="0" distR="0" wp14:anchorId="301A12EF" wp14:editId="61FFA44B">
            <wp:extent cx="4058512" cy="3200400"/>
            <wp:effectExtent l="0" t="0" r="5715" b="0"/>
            <wp:docPr id="7" name="Immagine 7" descr="Macintosh HD:Users:enrico:Documents:Papers:2016:ICAIM_Salps:figures:supplementary: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nrico:Documents:Papers:2016:ICAIM_Salps:figures:supplementary: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8512" cy="3200400"/>
                    </a:xfrm>
                    <a:prstGeom prst="rect">
                      <a:avLst/>
                    </a:prstGeom>
                    <a:noFill/>
                    <a:ln>
                      <a:noFill/>
                    </a:ln>
                  </pic:spPr>
                </pic:pic>
              </a:graphicData>
            </a:graphic>
          </wp:inline>
        </w:drawing>
      </w:r>
    </w:p>
    <w:p w14:paraId="55465932" w14:textId="18D516D2" w:rsidR="00C952A4" w:rsidRDefault="00C952A4" w:rsidP="009A306A">
      <w:pPr>
        <w:pStyle w:val="SMHeading"/>
        <w:jc w:val="both"/>
        <w:rPr>
          <w:rFonts w:ascii="Myriad Pro" w:hAnsi="Myriad Pro"/>
          <w:b w:val="0"/>
        </w:rPr>
      </w:pPr>
      <w:r>
        <w:rPr>
          <w:rFonts w:ascii="Myriad Pro" w:hAnsi="Myriad Pro"/>
        </w:rPr>
        <w:t>Figure S7</w:t>
      </w:r>
      <w:r w:rsidR="00126C84" w:rsidRPr="00A01D03">
        <w:rPr>
          <w:rFonts w:ascii="Myriad Pro" w:hAnsi="Myriad Pro"/>
        </w:rPr>
        <w:t xml:space="preserve">. </w:t>
      </w:r>
      <w:r w:rsidR="005F3490" w:rsidRPr="005F3490">
        <w:rPr>
          <w:rFonts w:ascii="Myriad Pro" w:hAnsi="Myriad Pro"/>
          <w:b w:val="0"/>
        </w:rPr>
        <w:t>Correlation between the curves of cumulated precipitation</w:t>
      </w:r>
      <w:r w:rsidR="00B56687">
        <w:rPr>
          <w:rFonts w:ascii="Myriad Pro" w:hAnsi="Myriad Pro"/>
          <w:b w:val="0"/>
        </w:rPr>
        <w:t xml:space="preserve"> as a function of the number of days used to calculate the cumulative precipitation value</w:t>
      </w:r>
      <w:r w:rsidR="005F3490" w:rsidRPr="005F3490">
        <w:rPr>
          <w:rFonts w:ascii="Myriad Pro" w:hAnsi="Myriad Pro"/>
          <w:b w:val="0"/>
        </w:rPr>
        <w:t xml:space="preserve">, </w:t>
      </w:r>
      <w:r w:rsidR="005F3490" w:rsidRPr="005F3490">
        <w:rPr>
          <w:rFonts w:ascii="Myriad Pro" w:hAnsi="Myriad Pro"/>
          <w:b w:val="0"/>
        </w:rPr>
        <w:lastRenderedPageBreak/>
        <w:t>obtained using the three different gridded datasets for the area between longitude 10.5-16°E and latitude 45-47°N.</w:t>
      </w:r>
    </w:p>
    <w:p w14:paraId="41D93DC5" w14:textId="77777777" w:rsidR="00474171" w:rsidRDefault="00474171" w:rsidP="009A306A">
      <w:pPr>
        <w:pStyle w:val="SMHeading"/>
        <w:jc w:val="both"/>
        <w:rPr>
          <w:rFonts w:ascii="Myriad Pro" w:hAnsi="Myriad Pro"/>
          <w:b w:val="0"/>
        </w:rPr>
      </w:pPr>
    </w:p>
    <w:p w14:paraId="1520E912" w14:textId="46BBCE74" w:rsidR="006D19E1" w:rsidRPr="007D4510" w:rsidRDefault="00136204" w:rsidP="007D4510">
      <w:pPr>
        <w:pStyle w:val="SMHeading"/>
        <w:jc w:val="center"/>
        <w:rPr>
          <w:rFonts w:ascii="Myriad Pro" w:hAnsi="Myriad Pro"/>
          <w:b w:val="0"/>
          <w:sz w:val="22"/>
          <w:szCs w:val="22"/>
        </w:rPr>
      </w:pPr>
      <w:r>
        <w:rPr>
          <w:rFonts w:ascii="Myriad Pro" w:hAnsi="Myriad Pro"/>
          <w:b w:val="0"/>
          <w:noProof/>
          <w:sz w:val="22"/>
          <w:szCs w:val="22"/>
          <w:lang w:val="it-IT" w:eastAsia="it-IT"/>
        </w:rPr>
        <w:drawing>
          <wp:inline distT="0" distB="0" distL="0" distR="0" wp14:anchorId="0F29F87E" wp14:editId="30992C01">
            <wp:extent cx="3963692" cy="2990361"/>
            <wp:effectExtent l="0" t="0" r="0" b="6985"/>
            <wp:docPr id="4" name="Immagine 4" descr="Macintosh HD:Users:enrico:Documents:Papers:2016:ICAIM_Salps:figures:supplementary: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nrico:Documents:Papers:2016:ICAIM_Salps:figures:supplementary: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3692" cy="2990361"/>
                    </a:xfrm>
                    <a:prstGeom prst="rect">
                      <a:avLst/>
                    </a:prstGeom>
                    <a:noFill/>
                    <a:ln>
                      <a:noFill/>
                    </a:ln>
                  </pic:spPr>
                </pic:pic>
              </a:graphicData>
            </a:graphic>
          </wp:inline>
        </w:drawing>
      </w:r>
    </w:p>
    <w:p w14:paraId="0D84F505" w14:textId="7E67A487" w:rsidR="007D4510" w:rsidRDefault="00C952A4" w:rsidP="00A41574">
      <w:pPr>
        <w:pStyle w:val="SMcaption"/>
        <w:jc w:val="both"/>
        <w:rPr>
          <w:rFonts w:ascii="Myriad Pro" w:hAnsi="Myriad Pro"/>
          <w:szCs w:val="24"/>
        </w:rPr>
      </w:pPr>
      <w:r>
        <w:rPr>
          <w:rFonts w:ascii="Myriad Pro" w:hAnsi="Myriad Pro"/>
          <w:b/>
          <w:szCs w:val="24"/>
        </w:rPr>
        <w:t>Figure S8</w:t>
      </w:r>
      <w:r w:rsidR="006D19E1" w:rsidRPr="00A01D03">
        <w:rPr>
          <w:rFonts w:ascii="Myriad Pro" w:hAnsi="Myriad Pro"/>
          <w:b/>
          <w:szCs w:val="24"/>
        </w:rPr>
        <w:t>.</w:t>
      </w:r>
      <w:r w:rsidR="006D19E1" w:rsidRPr="00A01D03">
        <w:rPr>
          <w:rFonts w:ascii="Myriad Pro" w:hAnsi="Myriad Pro"/>
          <w:szCs w:val="24"/>
        </w:rPr>
        <w:t xml:space="preserve"> </w:t>
      </w:r>
      <w:r w:rsidR="005F3490" w:rsidRPr="005F3490">
        <w:rPr>
          <w:rFonts w:ascii="Myriad Pro" w:hAnsi="Myriad Pro"/>
          <w:szCs w:val="24"/>
        </w:rPr>
        <w:t>Curves of cumulate</w:t>
      </w:r>
      <w:r w:rsidR="00B85811">
        <w:rPr>
          <w:rFonts w:ascii="Myriad Pro" w:hAnsi="Myriad Pro"/>
          <w:szCs w:val="24"/>
        </w:rPr>
        <w:t>d</w:t>
      </w:r>
      <w:r w:rsidR="005F3490" w:rsidRPr="005F3490">
        <w:rPr>
          <w:rFonts w:ascii="Myriad Pro" w:hAnsi="Myriad Pro"/>
          <w:szCs w:val="24"/>
        </w:rPr>
        <w:t xml:space="preserve"> precipitation obtained considering </w:t>
      </w:r>
      <w:r w:rsidR="00B85811">
        <w:rPr>
          <w:rFonts w:ascii="Myriad Pro" w:hAnsi="Myriad Pro"/>
          <w:szCs w:val="24"/>
        </w:rPr>
        <w:t xml:space="preserve">240 days of cumulative precipitation for </w:t>
      </w:r>
      <w:r w:rsidR="005F3490" w:rsidRPr="005F3490">
        <w:rPr>
          <w:rFonts w:ascii="Myriad Pro" w:hAnsi="Myriad Pro"/>
          <w:szCs w:val="24"/>
        </w:rPr>
        <w:t>the three different gridded datasets available in the area between longitude 10.5-16°E and l</w:t>
      </w:r>
      <w:r w:rsidR="00E87AEF">
        <w:rPr>
          <w:rFonts w:ascii="Myriad Pro" w:hAnsi="Myriad Pro"/>
          <w:szCs w:val="24"/>
        </w:rPr>
        <w:t>atitude 45-47°N (same as Fig. S7</w:t>
      </w:r>
      <w:r w:rsidR="005F3490" w:rsidRPr="005F3490">
        <w:rPr>
          <w:rFonts w:ascii="Myriad Pro" w:hAnsi="Myriad Pro"/>
          <w:szCs w:val="24"/>
        </w:rPr>
        <w:t>).</w:t>
      </w:r>
    </w:p>
    <w:p w14:paraId="0DB2F265" w14:textId="77777777" w:rsidR="00B85811" w:rsidRDefault="00B85811" w:rsidP="00A41574">
      <w:pPr>
        <w:pStyle w:val="SMcaption"/>
        <w:jc w:val="both"/>
        <w:rPr>
          <w:rFonts w:ascii="Myriad Pro" w:hAnsi="Myriad Pro"/>
          <w:szCs w:val="24"/>
        </w:rPr>
      </w:pPr>
    </w:p>
    <w:p w14:paraId="4B91928B" w14:textId="77777777" w:rsidR="00C952A4" w:rsidRDefault="00C952A4" w:rsidP="00A41574">
      <w:pPr>
        <w:pStyle w:val="SMcaption"/>
        <w:jc w:val="both"/>
        <w:rPr>
          <w:rFonts w:ascii="Myriad Pro" w:hAnsi="Myriad Pro"/>
          <w:szCs w:val="24"/>
        </w:rPr>
      </w:pPr>
    </w:p>
    <w:p w14:paraId="40B876FD" w14:textId="734CB77F" w:rsidR="007D4510" w:rsidRPr="00A01D03" w:rsidRDefault="00A41574" w:rsidP="00A41574">
      <w:pPr>
        <w:pStyle w:val="SMcaption"/>
        <w:jc w:val="center"/>
        <w:rPr>
          <w:rFonts w:ascii="Myriad Pro" w:hAnsi="Myriad Pro"/>
          <w:szCs w:val="24"/>
        </w:rPr>
      </w:pPr>
      <w:r>
        <w:rPr>
          <w:rFonts w:ascii="Myriad Pro" w:hAnsi="Myriad Pro"/>
          <w:noProof/>
          <w:szCs w:val="24"/>
          <w:lang w:val="it-IT" w:eastAsia="it-IT"/>
        </w:rPr>
        <w:lastRenderedPageBreak/>
        <w:drawing>
          <wp:inline distT="0" distB="0" distL="0" distR="0" wp14:anchorId="13CCEAD5" wp14:editId="058C52AF">
            <wp:extent cx="4451985" cy="3352800"/>
            <wp:effectExtent l="0" t="0" r="0" b="0"/>
            <wp:docPr id="8" name="Immagine 8" descr="Macintosh HD:Users:enrico:Documents:Papers:2016:ICAIM_Salps:figures:supplementary: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enrico:Documents:Papers:2016:ICAIM_Salps:figures:supplementary: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1985" cy="3352800"/>
                    </a:xfrm>
                    <a:prstGeom prst="rect">
                      <a:avLst/>
                    </a:prstGeom>
                    <a:noFill/>
                    <a:ln>
                      <a:noFill/>
                    </a:ln>
                  </pic:spPr>
                </pic:pic>
              </a:graphicData>
            </a:graphic>
          </wp:inline>
        </w:drawing>
      </w:r>
    </w:p>
    <w:p w14:paraId="21EE78CD" w14:textId="0C3EEBF9" w:rsidR="003B135B" w:rsidRPr="00A01D03" w:rsidRDefault="003B135B" w:rsidP="005F3490">
      <w:pPr>
        <w:pStyle w:val="SMcaption"/>
        <w:jc w:val="center"/>
        <w:rPr>
          <w:rFonts w:ascii="Myriad Pro" w:hAnsi="Myriad Pro"/>
          <w:sz w:val="22"/>
          <w:szCs w:val="22"/>
        </w:rPr>
      </w:pPr>
    </w:p>
    <w:p w14:paraId="5FD19811" w14:textId="77777777" w:rsidR="00252984" w:rsidRPr="00A01D03" w:rsidRDefault="00252984" w:rsidP="009A306A">
      <w:pPr>
        <w:pStyle w:val="SMcaption"/>
        <w:jc w:val="both"/>
        <w:rPr>
          <w:rFonts w:ascii="Myriad Pro" w:hAnsi="Myriad Pro"/>
          <w:sz w:val="22"/>
          <w:szCs w:val="22"/>
        </w:rPr>
      </w:pPr>
    </w:p>
    <w:p w14:paraId="482658A0" w14:textId="1D8A97E9" w:rsidR="00C952A4" w:rsidRDefault="003B135B" w:rsidP="009A306A">
      <w:pPr>
        <w:pStyle w:val="SMcaption"/>
        <w:jc w:val="both"/>
        <w:rPr>
          <w:rFonts w:ascii="Myriad Pro" w:hAnsi="Myriad Pro"/>
          <w:sz w:val="22"/>
          <w:szCs w:val="22"/>
        </w:rPr>
      </w:pPr>
      <w:r w:rsidRPr="00A01D03">
        <w:rPr>
          <w:rFonts w:ascii="Myriad Pro" w:hAnsi="Myriad Pro"/>
          <w:b/>
          <w:szCs w:val="24"/>
        </w:rPr>
        <w:t>Figure S</w:t>
      </w:r>
      <w:r w:rsidR="00C952A4">
        <w:rPr>
          <w:rFonts w:ascii="Myriad Pro" w:hAnsi="Myriad Pro"/>
          <w:b/>
          <w:szCs w:val="24"/>
        </w:rPr>
        <w:t>9</w:t>
      </w:r>
      <w:r w:rsidR="004032D7" w:rsidRPr="00A01D03">
        <w:rPr>
          <w:rFonts w:ascii="Myriad Pro" w:hAnsi="Myriad Pro"/>
          <w:szCs w:val="24"/>
        </w:rPr>
        <w:t xml:space="preserve">. </w:t>
      </w:r>
      <w:r w:rsidR="005F3490" w:rsidRPr="005F3490">
        <w:rPr>
          <w:rFonts w:ascii="Myriad Pro" w:hAnsi="Myriad Pro"/>
          <w:szCs w:val="24"/>
        </w:rPr>
        <w:t xml:space="preserve">Correlation between the curves of cumulative precipitation </w:t>
      </w:r>
      <w:r w:rsidR="00B85811">
        <w:rPr>
          <w:rFonts w:ascii="Myriad Pro" w:hAnsi="Myriad Pro"/>
          <w:szCs w:val="24"/>
        </w:rPr>
        <w:t xml:space="preserve">as a function of the number of days considered to calculate the cumulative precipitation value </w:t>
      </w:r>
      <w:r w:rsidR="005F3490" w:rsidRPr="005F3490">
        <w:rPr>
          <w:rFonts w:ascii="Myriad Pro" w:hAnsi="Myriad Pro"/>
          <w:szCs w:val="24"/>
        </w:rPr>
        <w:t xml:space="preserve">obtained from data recorded at </w:t>
      </w:r>
      <w:r w:rsidR="00357498">
        <w:rPr>
          <w:rFonts w:ascii="Myriad Pro" w:hAnsi="Myriad Pro"/>
          <w:szCs w:val="24"/>
        </w:rPr>
        <w:t xml:space="preserve">the </w:t>
      </w:r>
      <w:r w:rsidR="005F3490" w:rsidRPr="005F3490">
        <w:rPr>
          <w:rFonts w:ascii="Myriad Pro" w:hAnsi="Myriad Pro"/>
          <w:szCs w:val="24"/>
        </w:rPr>
        <w:t xml:space="preserve">single </w:t>
      </w:r>
      <w:proofErr w:type="spellStart"/>
      <w:r w:rsidR="005F3490" w:rsidRPr="005F3490">
        <w:rPr>
          <w:rFonts w:ascii="Myriad Pro" w:hAnsi="Myriad Pro"/>
          <w:szCs w:val="24"/>
        </w:rPr>
        <w:t>pluviometr</w:t>
      </w:r>
      <w:r w:rsidR="00357498">
        <w:rPr>
          <w:rFonts w:ascii="Myriad Pro" w:hAnsi="Myriad Pro"/>
          <w:szCs w:val="24"/>
        </w:rPr>
        <w:t>ic</w:t>
      </w:r>
      <w:proofErr w:type="spellEnd"/>
      <w:r w:rsidR="00357498">
        <w:rPr>
          <w:rFonts w:ascii="Myriad Pro" w:hAnsi="Myriad Pro"/>
          <w:szCs w:val="24"/>
        </w:rPr>
        <w:t xml:space="preserve"> stations located near three </w:t>
      </w:r>
      <w:r w:rsidR="005F3490" w:rsidRPr="005F3490">
        <w:rPr>
          <w:rFonts w:ascii="Myriad Pro" w:hAnsi="Myriad Pro"/>
          <w:szCs w:val="24"/>
        </w:rPr>
        <w:t xml:space="preserve">GPS stations used in this work (CANV in blue, BOSC in red and TAMB in yellow) and from the corresponding E-OBS </w:t>
      </w:r>
      <w:r w:rsidR="00357498">
        <w:rPr>
          <w:rFonts w:ascii="Myriad Pro" w:hAnsi="Myriad Pro"/>
          <w:szCs w:val="24"/>
        </w:rPr>
        <w:t xml:space="preserve">grid </w:t>
      </w:r>
      <w:r w:rsidR="005F3490" w:rsidRPr="005F3490">
        <w:rPr>
          <w:rFonts w:ascii="Myriad Pro" w:hAnsi="Myriad Pro"/>
          <w:szCs w:val="24"/>
        </w:rPr>
        <w:t>cells where the pluviometers are located.</w:t>
      </w:r>
    </w:p>
    <w:p w14:paraId="0222BF15" w14:textId="77777777" w:rsidR="00C952A4" w:rsidRDefault="00C952A4" w:rsidP="009A306A">
      <w:pPr>
        <w:pStyle w:val="SMcaption"/>
        <w:jc w:val="both"/>
        <w:rPr>
          <w:rFonts w:ascii="Myriad Pro" w:hAnsi="Myriad Pro"/>
          <w:sz w:val="22"/>
          <w:szCs w:val="22"/>
        </w:rPr>
      </w:pPr>
    </w:p>
    <w:p w14:paraId="092E6071" w14:textId="77777777" w:rsidR="007D4510" w:rsidRPr="00A01D03" w:rsidRDefault="007D4510" w:rsidP="009A306A">
      <w:pPr>
        <w:pStyle w:val="SMcaption"/>
        <w:jc w:val="both"/>
        <w:rPr>
          <w:rFonts w:ascii="Myriad Pro" w:hAnsi="Myriad Pro"/>
          <w:sz w:val="22"/>
          <w:szCs w:val="22"/>
        </w:rPr>
      </w:pPr>
    </w:p>
    <w:p w14:paraId="6D79B3D2" w14:textId="2D3EDB27" w:rsidR="00942318" w:rsidRPr="00A01D03" w:rsidRDefault="00A41574" w:rsidP="005F3490">
      <w:pPr>
        <w:pStyle w:val="SMcaption"/>
        <w:jc w:val="center"/>
        <w:rPr>
          <w:rFonts w:ascii="Myriad Pro" w:hAnsi="Myriad Pro"/>
          <w:sz w:val="22"/>
          <w:szCs w:val="22"/>
        </w:rPr>
      </w:pPr>
      <w:r>
        <w:rPr>
          <w:rFonts w:ascii="Myriad Pro" w:hAnsi="Myriad Pro"/>
          <w:noProof/>
          <w:sz w:val="22"/>
          <w:szCs w:val="22"/>
          <w:lang w:val="it-IT" w:eastAsia="it-IT"/>
        </w:rPr>
        <w:drawing>
          <wp:inline distT="0" distB="0" distL="0" distR="0" wp14:anchorId="6AB938E0" wp14:editId="65F96FB2">
            <wp:extent cx="5486400" cy="1567815"/>
            <wp:effectExtent l="0" t="0" r="0" b="6985"/>
            <wp:docPr id="11" name="Immagine 11" descr="Macintosh HD:Users:enrico:Documents:Papers:2016:ICAIM_Salps:figures:supplementary: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nrico:Documents:Papers:2016:ICAIM_Salps:figures:supplementary:S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14:paraId="115F1ED4" w14:textId="77777777" w:rsidR="007D4510" w:rsidRDefault="007D4510" w:rsidP="009A306A">
      <w:pPr>
        <w:pStyle w:val="SMcaption"/>
        <w:jc w:val="both"/>
        <w:rPr>
          <w:rFonts w:ascii="Myriad Pro" w:hAnsi="Myriad Pro"/>
          <w:b/>
          <w:szCs w:val="24"/>
        </w:rPr>
      </w:pPr>
    </w:p>
    <w:p w14:paraId="79E6391B" w14:textId="0DC87E9B" w:rsidR="007313D7" w:rsidRDefault="00942318" w:rsidP="009A306A">
      <w:pPr>
        <w:pStyle w:val="SMcaption"/>
        <w:jc w:val="both"/>
        <w:rPr>
          <w:rFonts w:ascii="Myriad Pro" w:hAnsi="Myriad Pro"/>
          <w:szCs w:val="24"/>
        </w:rPr>
      </w:pPr>
      <w:r w:rsidRPr="00A01D03">
        <w:rPr>
          <w:rFonts w:ascii="Myriad Pro" w:hAnsi="Myriad Pro"/>
          <w:b/>
          <w:szCs w:val="24"/>
        </w:rPr>
        <w:t>Figure S</w:t>
      </w:r>
      <w:r w:rsidR="009537A4">
        <w:rPr>
          <w:rFonts w:ascii="Myriad Pro" w:hAnsi="Myriad Pro"/>
          <w:b/>
          <w:szCs w:val="24"/>
        </w:rPr>
        <w:t>10</w:t>
      </w:r>
      <w:r w:rsidR="00A36A95" w:rsidRPr="00A01D03">
        <w:rPr>
          <w:rFonts w:ascii="Myriad Pro" w:hAnsi="Myriad Pro"/>
          <w:szCs w:val="24"/>
        </w:rPr>
        <w:t xml:space="preserve">. </w:t>
      </w:r>
      <w:r w:rsidR="005F3490" w:rsidRPr="005F3490">
        <w:rPr>
          <w:rFonts w:ascii="Myriad Pro" w:hAnsi="Myriad Pro"/>
          <w:szCs w:val="24"/>
        </w:rPr>
        <w:t xml:space="preserve">Comparison between V2 </w:t>
      </w:r>
      <w:r w:rsidR="00060993">
        <w:rPr>
          <w:rFonts w:ascii="Myriad Pro" w:hAnsi="Myriad Pro"/>
          <w:szCs w:val="24"/>
        </w:rPr>
        <w:t xml:space="preserve">(in gray) </w:t>
      </w:r>
      <w:r w:rsidR="005F3490" w:rsidRPr="005F3490">
        <w:rPr>
          <w:rFonts w:ascii="Myriad Pro" w:hAnsi="Myriad Pro"/>
          <w:szCs w:val="24"/>
        </w:rPr>
        <w:t xml:space="preserve">and the </w:t>
      </w:r>
      <w:r w:rsidR="00B85811">
        <w:rPr>
          <w:rFonts w:ascii="Myriad Pro" w:hAnsi="Myriad Pro"/>
          <w:szCs w:val="24"/>
        </w:rPr>
        <w:t xml:space="preserve">curve of cumulated precipitation </w:t>
      </w:r>
      <w:r w:rsidR="00B85811" w:rsidRPr="005F3490">
        <w:rPr>
          <w:rFonts w:ascii="Myriad Pro" w:hAnsi="Myriad Pro"/>
          <w:szCs w:val="24"/>
        </w:rPr>
        <w:t xml:space="preserve">obtained considering </w:t>
      </w:r>
      <w:r w:rsidR="00B85811">
        <w:rPr>
          <w:rFonts w:ascii="Myriad Pro" w:hAnsi="Myriad Pro"/>
          <w:szCs w:val="24"/>
        </w:rPr>
        <w:t xml:space="preserve">240 days of cumulative data </w:t>
      </w:r>
      <w:r w:rsidR="005F3490" w:rsidRPr="005F3490">
        <w:rPr>
          <w:rFonts w:ascii="Myriad Pro" w:hAnsi="Myriad Pro"/>
          <w:szCs w:val="24"/>
        </w:rPr>
        <w:t>for the pluviometers located near the GPS stations BOSC (left), CANV (center) and TAMB (right)</w:t>
      </w:r>
      <w:r w:rsidR="00060993">
        <w:rPr>
          <w:rFonts w:ascii="Myriad Pro" w:hAnsi="Myriad Pro"/>
          <w:szCs w:val="24"/>
        </w:rPr>
        <w:t>, in blue</w:t>
      </w:r>
      <w:r w:rsidR="005F3490" w:rsidRPr="005F3490">
        <w:rPr>
          <w:rFonts w:ascii="Myriad Pro" w:hAnsi="Myriad Pro"/>
          <w:szCs w:val="24"/>
        </w:rPr>
        <w:t>.</w:t>
      </w:r>
    </w:p>
    <w:p w14:paraId="691FD5E9" w14:textId="77777777" w:rsidR="00E87AEF" w:rsidRDefault="00E87AEF" w:rsidP="009A306A">
      <w:pPr>
        <w:pStyle w:val="SMcaption"/>
        <w:jc w:val="both"/>
        <w:rPr>
          <w:rFonts w:ascii="Myriad Pro" w:hAnsi="Myriad Pro"/>
          <w:szCs w:val="24"/>
        </w:rPr>
      </w:pPr>
    </w:p>
    <w:p w14:paraId="7236FA42" w14:textId="77777777" w:rsidR="00C952A4" w:rsidRDefault="00C952A4" w:rsidP="009A306A">
      <w:pPr>
        <w:pStyle w:val="SMcaption"/>
        <w:jc w:val="both"/>
        <w:rPr>
          <w:rFonts w:ascii="Myriad Pro" w:hAnsi="Myriad Pro"/>
          <w:szCs w:val="24"/>
        </w:rPr>
      </w:pPr>
    </w:p>
    <w:p w14:paraId="422BA851" w14:textId="664482BA" w:rsidR="00C952A4" w:rsidRDefault="00AC256D" w:rsidP="009A306A">
      <w:pPr>
        <w:pStyle w:val="SMcaption"/>
        <w:jc w:val="both"/>
        <w:rPr>
          <w:rFonts w:ascii="Myriad Pro" w:hAnsi="Myriad Pro"/>
          <w:noProof/>
          <w:sz w:val="22"/>
          <w:szCs w:val="22"/>
          <w:lang w:val="it-IT" w:eastAsia="it-IT"/>
        </w:rPr>
      </w:pPr>
      <w:r>
        <w:rPr>
          <w:rFonts w:ascii="Myriad Pro" w:hAnsi="Myriad Pro"/>
          <w:noProof/>
          <w:sz w:val="22"/>
          <w:szCs w:val="22"/>
          <w:lang w:val="it-IT" w:eastAsia="it-IT"/>
        </w:rPr>
        <w:lastRenderedPageBreak/>
        <w:drawing>
          <wp:inline distT="0" distB="0" distL="0" distR="0" wp14:anchorId="5A9E1744" wp14:editId="455EF0B1">
            <wp:extent cx="5478145" cy="1521460"/>
            <wp:effectExtent l="0" t="0" r="8255" b="2540"/>
            <wp:docPr id="17" name="Immagine 17" descr="Macintosh HD:Users:enrico:Documents:Papers:2017:ICAIM_Salps:JGR:figs:Supplementary:fig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enrico:Documents:Papers:2017:ICAIM_Salps:JGR:figs:Supplementary:figS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1521460"/>
                    </a:xfrm>
                    <a:prstGeom prst="rect">
                      <a:avLst/>
                    </a:prstGeom>
                    <a:noFill/>
                    <a:ln>
                      <a:noFill/>
                    </a:ln>
                  </pic:spPr>
                </pic:pic>
              </a:graphicData>
            </a:graphic>
          </wp:inline>
        </w:drawing>
      </w:r>
    </w:p>
    <w:p w14:paraId="6D57FDE6" w14:textId="77777777" w:rsidR="00AC256D" w:rsidRDefault="00AC256D" w:rsidP="009A306A">
      <w:pPr>
        <w:pStyle w:val="SMcaption"/>
        <w:jc w:val="both"/>
        <w:rPr>
          <w:rFonts w:ascii="Myriad Pro" w:hAnsi="Myriad Pro"/>
          <w:noProof/>
          <w:sz w:val="22"/>
          <w:szCs w:val="22"/>
          <w:lang w:val="it-IT" w:eastAsia="it-IT"/>
        </w:rPr>
      </w:pPr>
    </w:p>
    <w:p w14:paraId="63B442B5" w14:textId="50A125A1" w:rsidR="00AC256D" w:rsidRDefault="00AC256D" w:rsidP="009A306A">
      <w:pPr>
        <w:pStyle w:val="SMcaption"/>
        <w:jc w:val="both"/>
        <w:rPr>
          <w:rFonts w:ascii="Myriad Pro" w:hAnsi="Myriad Pro"/>
          <w:szCs w:val="24"/>
        </w:rPr>
      </w:pPr>
      <w:r w:rsidRPr="00A01D03">
        <w:rPr>
          <w:rFonts w:ascii="Myriad Pro" w:hAnsi="Myriad Pro"/>
          <w:b/>
          <w:szCs w:val="24"/>
        </w:rPr>
        <w:t>Figure S</w:t>
      </w:r>
      <w:r>
        <w:rPr>
          <w:rFonts w:ascii="Myriad Pro" w:hAnsi="Myriad Pro"/>
          <w:b/>
          <w:szCs w:val="24"/>
        </w:rPr>
        <w:t>1</w:t>
      </w:r>
      <w:r w:rsidR="009537A4">
        <w:rPr>
          <w:rFonts w:ascii="Myriad Pro" w:hAnsi="Myriad Pro"/>
          <w:b/>
          <w:szCs w:val="24"/>
        </w:rPr>
        <w:t>1</w:t>
      </w:r>
      <w:r w:rsidRPr="00A01D03">
        <w:rPr>
          <w:rFonts w:ascii="Myriad Pro" w:hAnsi="Myriad Pro"/>
          <w:szCs w:val="24"/>
        </w:rPr>
        <w:t xml:space="preserve">. </w:t>
      </w:r>
      <w:r w:rsidRPr="005F3490">
        <w:rPr>
          <w:rFonts w:ascii="Myriad Pro" w:hAnsi="Myriad Pro"/>
          <w:szCs w:val="24"/>
        </w:rPr>
        <w:t>Comparison</w:t>
      </w:r>
      <w:r w:rsidR="00060993">
        <w:rPr>
          <w:rFonts w:ascii="Myriad Pro" w:hAnsi="Myriad Pro"/>
          <w:szCs w:val="24"/>
        </w:rPr>
        <w:t xml:space="preserve"> between V2 (in black) and curves of cumulative </w:t>
      </w:r>
      <w:r w:rsidR="000F3561">
        <w:rPr>
          <w:rFonts w:ascii="Myriad Pro" w:hAnsi="Myriad Pro"/>
          <w:szCs w:val="24"/>
        </w:rPr>
        <w:t xml:space="preserve">(over the 2007-2017 time-interval) </w:t>
      </w:r>
      <w:r w:rsidR="00060993">
        <w:rPr>
          <w:rFonts w:ascii="Myriad Pro" w:hAnsi="Myriad Pro"/>
          <w:szCs w:val="24"/>
        </w:rPr>
        <w:t>and de-trended precipitation accounting (</w:t>
      </w:r>
      <w:r w:rsidR="002055B4">
        <w:rPr>
          <w:rFonts w:ascii="Myriad Pro" w:hAnsi="Myriad Pro"/>
          <w:szCs w:val="24"/>
        </w:rPr>
        <w:t xml:space="preserve">dashed </w:t>
      </w:r>
      <w:r w:rsidR="00060993">
        <w:rPr>
          <w:rFonts w:ascii="Myriad Pro" w:hAnsi="Myriad Pro"/>
          <w:szCs w:val="24"/>
        </w:rPr>
        <w:t>line</w:t>
      </w:r>
      <w:r w:rsidR="002055B4">
        <w:rPr>
          <w:rFonts w:ascii="Myriad Pro" w:hAnsi="Myriad Pro"/>
          <w:szCs w:val="24"/>
        </w:rPr>
        <w:t>s</w:t>
      </w:r>
      <w:r w:rsidR="00060993">
        <w:rPr>
          <w:rFonts w:ascii="Myriad Pro" w:hAnsi="Myriad Pro"/>
          <w:szCs w:val="24"/>
        </w:rPr>
        <w:t>) or not (</w:t>
      </w:r>
      <w:r w:rsidR="002055B4">
        <w:rPr>
          <w:rFonts w:ascii="Myriad Pro" w:hAnsi="Myriad Pro"/>
          <w:szCs w:val="24"/>
        </w:rPr>
        <w:t>solid</w:t>
      </w:r>
      <w:r w:rsidR="00060993">
        <w:rPr>
          <w:rFonts w:ascii="Myriad Pro" w:hAnsi="Myriad Pro"/>
          <w:szCs w:val="24"/>
        </w:rPr>
        <w:t xml:space="preserve"> line</w:t>
      </w:r>
      <w:r w:rsidR="002055B4">
        <w:rPr>
          <w:rFonts w:ascii="Myriad Pro" w:hAnsi="Myriad Pro"/>
          <w:szCs w:val="24"/>
        </w:rPr>
        <w:t>s</w:t>
      </w:r>
      <w:r w:rsidR="00060993">
        <w:rPr>
          <w:rFonts w:ascii="Myriad Pro" w:hAnsi="Myriad Pro"/>
          <w:szCs w:val="24"/>
        </w:rPr>
        <w:t xml:space="preserve">) for </w:t>
      </w:r>
      <w:r w:rsidR="002055B4">
        <w:rPr>
          <w:rFonts w:ascii="Myriad Pro" w:hAnsi="Myriad Pro"/>
          <w:szCs w:val="24"/>
        </w:rPr>
        <w:t xml:space="preserve">the </w:t>
      </w:r>
      <w:r w:rsidR="00060993">
        <w:rPr>
          <w:rFonts w:ascii="Myriad Pro" w:hAnsi="Myriad Pro"/>
          <w:szCs w:val="24"/>
        </w:rPr>
        <w:t>evapotranspiration</w:t>
      </w:r>
      <w:r w:rsidR="002055B4">
        <w:rPr>
          <w:rFonts w:ascii="Myriad Pro" w:hAnsi="Myriad Pro"/>
          <w:szCs w:val="24"/>
        </w:rPr>
        <w:t xml:space="preserve"> </w:t>
      </w:r>
      <w:r w:rsidR="00CD2053">
        <w:rPr>
          <w:rFonts w:ascii="Myriad Pro" w:hAnsi="Myriad Pro"/>
          <w:szCs w:val="24"/>
        </w:rPr>
        <w:t xml:space="preserve">(ET) </w:t>
      </w:r>
      <w:r w:rsidR="002055B4">
        <w:rPr>
          <w:rFonts w:ascii="Myriad Pro" w:hAnsi="Myriad Pro"/>
          <w:szCs w:val="24"/>
        </w:rPr>
        <w:t>component</w:t>
      </w:r>
      <w:r w:rsidR="00635279">
        <w:rPr>
          <w:rFonts w:ascii="Myriad Pro" w:hAnsi="Myriad Pro"/>
          <w:szCs w:val="24"/>
        </w:rPr>
        <w:t xml:space="preserve">, where </w:t>
      </w:r>
      <w:r w:rsidR="000F3561">
        <w:rPr>
          <w:rFonts w:ascii="Myriad Pro" w:hAnsi="Myriad Pro"/>
          <w:szCs w:val="24"/>
        </w:rPr>
        <w:t xml:space="preserve">the </w:t>
      </w:r>
      <w:r w:rsidR="00635279">
        <w:rPr>
          <w:rFonts w:ascii="Myriad Pro" w:hAnsi="Myriad Pro"/>
          <w:szCs w:val="24"/>
        </w:rPr>
        <w:t xml:space="preserve">blue, red and green curves </w:t>
      </w:r>
      <w:r w:rsidR="000F3561">
        <w:rPr>
          <w:rFonts w:ascii="Myriad Pro" w:hAnsi="Myriad Pro"/>
          <w:szCs w:val="24"/>
        </w:rPr>
        <w:t xml:space="preserve">refer to </w:t>
      </w:r>
      <w:r w:rsidR="00F350C4">
        <w:rPr>
          <w:rFonts w:ascii="Myriad Pro" w:hAnsi="Myriad Pro"/>
          <w:szCs w:val="24"/>
        </w:rPr>
        <w:t>the three areas described in Fig. 8.</w:t>
      </w:r>
    </w:p>
    <w:p w14:paraId="3E33E1DD" w14:textId="77777777" w:rsidR="00AC256D" w:rsidRDefault="00AC256D" w:rsidP="009A306A">
      <w:pPr>
        <w:pStyle w:val="SMcaption"/>
        <w:jc w:val="both"/>
        <w:rPr>
          <w:rFonts w:ascii="Myriad Pro" w:hAnsi="Myriad Pro"/>
          <w:szCs w:val="24"/>
        </w:rPr>
      </w:pPr>
    </w:p>
    <w:p w14:paraId="676CA084" w14:textId="77777777" w:rsidR="00AC256D" w:rsidRDefault="00AC256D" w:rsidP="009A306A">
      <w:pPr>
        <w:pStyle w:val="SMcaption"/>
        <w:jc w:val="both"/>
        <w:rPr>
          <w:rFonts w:ascii="Myriad Pro" w:hAnsi="Myriad Pro"/>
          <w:noProof/>
          <w:sz w:val="22"/>
          <w:szCs w:val="22"/>
          <w:lang w:val="it-IT" w:eastAsia="it-IT"/>
        </w:rPr>
      </w:pPr>
    </w:p>
    <w:p w14:paraId="6FCF5C39" w14:textId="4DD0BE91" w:rsidR="005F3490" w:rsidRPr="00A01D03" w:rsidRDefault="006D4CE2" w:rsidP="005F3490">
      <w:pPr>
        <w:pStyle w:val="SMcaption"/>
        <w:jc w:val="center"/>
        <w:rPr>
          <w:rFonts w:ascii="Myriad Pro" w:hAnsi="Myriad Pro"/>
          <w:sz w:val="22"/>
          <w:szCs w:val="22"/>
        </w:rPr>
      </w:pPr>
      <w:r>
        <w:rPr>
          <w:rFonts w:ascii="Myriad Pro" w:hAnsi="Myriad Pro"/>
          <w:noProof/>
          <w:sz w:val="22"/>
          <w:szCs w:val="22"/>
          <w:lang w:val="it-IT" w:eastAsia="it-IT"/>
        </w:rPr>
        <w:drawing>
          <wp:inline distT="0" distB="0" distL="0" distR="0" wp14:anchorId="338D9E5A" wp14:editId="1C784A8D">
            <wp:extent cx="5486400" cy="1501140"/>
            <wp:effectExtent l="0" t="0" r="0" b="0"/>
            <wp:docPr id="2" name="Immagine 2" descr="Macintosh HD:Users:enrico:Documents:Papers:2017:ICAIM_Salps:JGR:figs:Supplementary:3hist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nrico:Documents:Papers:2017:ICAIM_Salps:JGR:figs:Supplementary:3histS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501140"/>
                    </a:xfrm>
                    <a:prstGeom prst="rect">
                      <a:avLst/>
                    </a:prstGeom>
                    <a:noFill/>
                    <a:ln>
                      <a:noFill/>
                    </a:ln>
                  </pic:spPr>
                </pic:pic>
              </a:graphicData>
            </a:graphic>
          </wp:inline>
        </w:drawing>
      </w:r>
    </w:p>
    <w:p w14:paraId="1029C0A4" w14:textId="77777777" w:rsidR="007313D7" w:rsidRPr="00A01D03" w:rsidRDefault="007313D7" w:rsidP="009A306A">
      <w:pPr>
        <w:pStyle w:val="SMcaption"/>
        <w:jc w:val="both"/>
        <w:rPr>
          <w:rFonts w:ascii="Myriad Pro" w:hAnsi="Myriad Pro"/>
          <w:sz w:val="22"/>
          <w:szCs w:val="22"/>
        </w:rPr>
      </w:pPr>
    </w:p>
    <w:p w14:paraId="7970C502" w14:textId="6FB064FA" w:rsidR="00F852E1" w:rsidRPr="00292525" w:rsidRDefault="007313D7" w:rsidP="00292525">
      <w:pPr>
        <w:pStyle w:val="SMcaption"/>
        <w:rPr>
          <w:rFonts w:ascii="Myriad Pro" w:hAnsi="Myriad Pro"/>
          <w:szCs w:val="24"/>
        </w:rPr>
      </w:pPr>
      <w:r w:rsidRPr="00A01D03">
        <w:rPr>
          <w:rFonts w:ascii="Myriad Pro" w:hAnsi="Myriad Pro"/>
          <w:b/>
          <w:szCs w:val="24"/>
        </w:rPr>
        <w:t>Figure S</w:t>
      </w:r>
      <w:r w:rsidR="00E87AEF">
        <w:rPr>
          <w:rFonts w:ascii="Myriad Pro" w:hAnsi="Myriad Pro"/>
          <w:b/>
          <w:szCs w:val="24"/>
        </w:rPr>
        <w:t>1</w:t>
      </w:r>
      <w:r w:rsidR="009537A4">
        <w:rPr>
          <w:rFonts w:ascii="Myriad Pro" w:hAnsi="Myriad Pro"/>
          <w:b/>
          <w:szCs w:val="24"/>
        </w:rPr>
        <w:t>2</w:t>
      </w:r>
      <w:r w:rsidR="00DB5CBE" w:rsidRPr="00A01D03">
        <w:rPr>
          <w:rFonts w:ascii="Myriad Pro" w:hAnsi="Myriad Pro"/>
          <w:szCs w:val="24"/>
        </w:rPr>
        <w:t xml:space="preserve">. </w:t>
      </w:r>
      <w:r w:rsidR="005F3490" w:rsidRPr="005F3490">
        <w:rPr>
          <w:rFonts w:ascii="Myriad Pro" w:hAnsi="Myriad Pro"/>
          <w:szCs w:val="24"/>
        </w:rPr>
        <w:t>Frequency distribution of length, width and strike values of the tensile dislocation obtained from 2000 simulated annealing runs. The red and green lines show the median value and the 16</w:t>
      </w:r>
      <w:r w:rsidR="005F3490" w:rsidRPr="005F3490">
        <w:rPr>
          <w:rFonts w:ascii="Myriad Pro" w:hAnsi="Myriad Pro"/>
          <w:szCs w:val="24"/>
          <w:vertAlign w:val="superscript"/>
        </w:rPr>
        <w:t>th</w:t>
      </w:r>
      <w:r w:rsidR="005F3490" w:rsidRPr="005F3490">
        <w:rPr>
          <w:rFonts w:ascii="Myriad Pro" w:hAnsi="Myriad Pro"/>
          <w:szCs w:val="24"/>
        </w:rPr>
        <w:t xml:space="preserve"> and 84</w:t>
      </w:r>
      <w:r w:rsidR="005F3490" w:rsidRPr="005F3490">
        <w:rPr>
          <w:rFonts w:ascii="Myriad Pro" w:hAnsi="Myriad Pro"/>
          <w:szCs w:val="24"/>
          <w:vertAlign w:val="superscript"/>
        </w:rPr>
        <w:t>th</w:t>
      </w:r>
      <w:r w:rsidR="005F3490" w:rsidRPr="005F3490">
        <w:rPr>
          <w:rFonts w:ascii="Myriad Pro" w:hAnsi="Myriad Pro"/>
          <w:szCs w:val="24"/>
        </w:rPr>
        <w:t xml:space="preserve"> percentile confidence levels.</w:t>
      </w:r>
    </w:p>
    <w:p w14:paraId="4C10D9F6" w14:textId="5B6D57B8" w:rsidR="00292525" w:rsidRDefault="00292525" w:rsidP="009A306A">
      <w:pPr>
        <w:pStyle w:val="SMHeading"/>
        <w:jc w:val="both"/>
        <w:rPr>
          <w:rFonts w:ascii="Myriad Pro" w:hAnsi="Myriad Pro"/>
        </w:rPr>
      </w:pPr>
      <w:r>
        <w:rPr>
          <w:rFonts w:ascii="Myriad Pro" w:hAnsi="Myriad Pro"/>
        </w:rPr>
        <w:t>Datas</w:t>
      </w:r>
      <w:r w:rsidRPr="00A01D03">
        <w:rPr>
          <w:rFonts w:ascii="Myriad Pro" w:hAnsi="Myriad Pro"/>
        </w:rPr>
        <w:t>et S</w:t>
      </w:r>
      <w:r>
        <w:rPr>
          <w:rFonts w:ascii="Myriad Pro" w:hAnsi="Myriad Pro"/>
        </w:rPr>
        <w:t>1</w:t>
      </w:r>
      <w:r w:rsidRPr="00A01D03">
        <w:rPr>
          <w:rFonts w:ascii="Myriad Pro" w:hAnsi="Myriad Pro"/>
        </w:rPr>
        <w:t xml:space="preserve">. </w:t>
      </w:r>
      <w:r w:rsidRPr="00292525">
        <w:rPr>
          <w:rFonts w:ascii="Myriad Pro" w:hAnsi="Myriad Pro"/>
          <w:b w:val="0"/>
        </w:rPr>
        <w:t xml:space="preserve">ASCII files </w:t>
      </w:r>
      <w:r>
        <w:rPr>
          <w:rFonts w:ascii="Myriad Pro" w:hAnsi="Myriad Pro"/>
          <w:b w:val="0"/>
        </w:rPr>
        <w:t xml:space="preserve">reporting the </w:t>
      </w:r>
      <w:r w:rsidR="00810830">
        <w:rPr>
          <w:rFonts w:ascii="Myriad Pro" w:hAnsi="Myriad Pro"/>
          <w:b w:val="0"/>
        </w:rPr>
        <w:t>(</w:t>
      </w:r>
      <w:r>
        <w:rPr>
          <w:rFonts w:ascii="Myriad Pro" w:hAnsi="Myriad Pro"/>
          <w:b w:val="0"/>
        </w:rPr>
        <w:t>de-trended</w:t>
      </w:r>
      <w:r w:rsidR="00810830">
        <w:rPr>
          <w:rFonts w:ascii="Myriad Pro" w:hAnsi="Myriad Pro"/>
          <w:b w:val="0"/>
        </w:rPr>
        <w:t>)</w:t>
      </w:r>
      <w:r>
        <w:rPr>
          <w:rFonts w:ascii="Myriad Pro" w:hAnsi="Myriad Pro"/>
          <w:b w:val="0"/>
        </w:rPr>
        <w:t xml:space="preserve"> </w:t>
      </w:r>
      <w:r w:rsidRPr="00966B9C">
        <w:rPr>
          <w:rFonts w:ascii="Myriad Pro" w:hAnsi="Myriad Pro"/>
          <w:b w:val="0"/>
        </w:rPr>
        <w:t xml:space="preserve">position time-series </w:t>
      </w:r>
      <w:r>
        <w:rPr>
          <w:rFonts w:ascii="Myriad Pro" w:hAnsi="Myriad Pro"/>
          <w:b w:val="0"/>
        </w:rPr>
        <w:t xml:space="preserve">of all stations used as input of the </w:t>
      </w:r>
      <w:proofErr w:type="spellStart"/>
      <w:r>
        <w:rPr>
          <w:rFonts w:ascii="Myriad Pro" w:hAnsi="Myriad Pro"/>
          <w:b w:val="0"/>
        </w:rPr>
        <w:t>vbICA</w:t>
      </w:r>
      <w:proofErr w:type="spellEnd"/>
      <w:r>
        <w:rPr>
          <w:rFonts w:ascii="Myriad Pro" w:hAnsi="Myriad Pro"/>
          <w:b w:val="0"/>
        </w:rPr>
        <w:t xml:space="preserve"> analysis described in Section 4.1. The columns </w:t>
      </w:r>
      <w:r w:rsidR="00E84FD8">
        <w:rPr>
          <w:rFonts w:ascii="Myriad Pro" w:hAnsi="Myriad Pro"/>
          <w:b w:val="0"/>
        </w:rPr>
        <w:t xml:space="preserve">are: Time, E, N, Se, Sn, Ren, U, </w:t>
      </w:r>
      <w:proofErr w:type="spellStart"/>
      <w:r w:rsidR="00E84FD8">
        <w:rPr>
          <w:rFonts w:ascii="Myriad Pro" w:hAnsi="Myriad Pro"/>
          <w:b w:val="0"/>
        </w:rPr>
        <w:t>Su</w:t>
      </w:r>
      <w:proofErr w:type="spellEnd"/>
      <w:r w:rsidR="00E84FD8">
        <w:rPr>
          <w:rFonts w:ascii="Myriad Pro" w:hAnsi="Myriad Pro"/>
          <w:b w:val="0"/>
        </w:rPr>
        <w:t xml:space="preserve">, Reu, </w:t>
      </w:r>
      <w:proofErr w:type="spellStart"/>
      <w:r w:rsidR="00E84FD8">
        <w:rPr>
          <w:rFonts w:ascii="Myriad Pro" w:hAnsi="Myriad Pro"/>
          <w:b w:val="0"/>
        </w:rPr>
        <w:t>Rnu</w:t>
      </w:r>
      <w:proofErr w:type="spellEnd"/>
      <w:r w:rsidR="00E84FD8">
        <w:rPr>
          <w:rFonts w:ascii="Myriad Pro" w:hAnsi="Myriad Pro"/>
          <w:b w:val="0"/>
        </w:rPr>
        <w:t>, site, long, lati, representing, respectively</w:t>
      </w:r>
      <w:r w:rsidR="00810830">
        <w:rPr>
          <w:rFonts w:ascii="Myriad Pro" w:hAnsi="Myriad Pro"/>
          <w:b w:val="0"/>
        </w:rPr>
        <w:t>,</w:t>
      </w:r>
      <w:r w:rsidR="00E84FD8">
        <w:rPr>
          <w:rFonts w:ascii="Myriad Pro" w:hAnsi="Myriad Pro"/>
          <w:b w:val="0"/>
        </w:rPr>
        <w:t xml:space="preserve"> epoch </w:t>
      </w:r>
      <w:r w:rsidR="00810830">
        <w:rPr>
          <w:rFonts w:ascii="Myriad Pro" w:hAnsi="Myriad Pro"/>
          <w:b w:val="0"/>
        </w:rPr>
        <w:t>(</w:t>
      </w:r>
      <w:r w:rsidR="00E84FD8">
        <w:rPr>
          <w:rFonts w:ascii="Myriad Pro" w:hAnsi="Myriad Pro"/>
          <w:b w:val="0"/>
        </w:rPr>
        <w:t>in decimal years</w:t>
      </w:r>
      <w:r w:rsidR="00810830">
        <w:rPr>
          <w:rFonts w:ascii="Myriad Pro" w:hAnsi="Myriad Pro"/>
          <w:b w:val="0"/>
        </w:rPr>
        <w:t>)</w:t>
      </w:r>
      <w:r w:rsidR="00E84FD8">
        <w:rPr>
          <w:rFonts w:ascii="Myriad Pro" w:hAnsi="Myriad Pro"/>
          <w:b w:val="0"/>
        </w:rPr>
        <w:t xml:space="preserve">, displacement in the East component (in mm), displacement in the North component (in mm), uncertainty (one standard deviation) of the East component (in mm), uncertainty (one standard deviation) of the North component (in mm), correlation between the East and North components, displacement in the Up component (in mm), uncertainty (one standard deviation) of the Up component (in mm), correlation between the East </w:t>
      </w:r>
      <w:r w:rsidR="00E84FD8">
        <w:rPr>
          <w:rFonts w:ascii="Myriad Pro" w:hAnsi="Myriad Pro"/>
          <w:b w:val="0"/>
        </w:rPr>
        <w:lastRenderedPageBreak/>
        <w:t>and Up components, correlation between the North and Up components, Station ID (four letters), Longitude of the station (°), Latitude of the station (°).</w:t>
      </w:r>
    </w:p>
    <w:p w14:paraId="4B5827AB" w14:textId="4D1C0111" w:rsidR="00770798" w:rsidRPr="0059512A" w:rsidRDefault="00292525" w:rsidP="0059512A">
      <w:pPr>
        <w:pStyle w:val="SMHeading"/>
        <w:jc w:val="both"/>
        <w:rPr>
          <w:rFonts w:ascii="Myriad Pro" w:hAnsi="Myriad Pro"/>
          <w:b w:val="0"/>
        </w:rPr>
      </w:pPr>
      <w:r>
        <w:rPr>
          <w:rFonts w:ascii="Myriad Pro" w:hAnsi="Myriad Pro"/>
        </w:rPr>
        <w:t>Datas</w:t>
      </w:r>
      <w:r w:rsidR="00D8159F" w:rsidRPr="00A01D03">
        <w:rPr>
          <w:rFonts w:ascii="Myriad Pro" w:hAnsi="Myriad Pro"/>
        </w:rPr>
        <w:t>et S</w:t>
      </w:r>
      <w:r>
        <w:rPr>
          <w:rFonts w:ascii="Myriad Pro" w:hAnsi="Myriad Pro"/>
        </w:rPr>
        <w:t>2</w:t>
      </w:r>
      <w:r w:rsidR="00CE6EAA" w:rsidRPr="00A01D03">
        <w:rPr>
          <w:rFonts w:ascii="Myriad Pro" w:hAnsi="Myriad Pro"/>
        </w:rPr>
        <w:t xml:space="preserve">. </w:t>
      </w:r>
      <w:r>
        <w:rPr>
          <w:rFonts w:ascii="Myriad Pro" w:hAnsi="Myriad Pro"/>
          <w:b w:val="0"/>
        </w:rPr>
        <w:t>PDF plots of the o</w:t>
      </w:r>
      <w:r w:rsidR="00FB2906" w:rsidRPr="00FB2906">
        <w:rPr>
          <w:rFonts w:ascii="Myriad Pro" w:hAnsi="Myriad Pro"/>
          <w:b w:val="0"/>
        </w:rPr>
        <w:t>bserved</w:t>
      </w:r>
      <w:r w:rsidR="00FB2906">
        <w:rPr>
          <w:rFonts w:ascii="Myriad Pro" w:hAnsi="Myriad Pro"/>
          <w:b w:val="0"/>
        </w:rPr>
        <w:t xml:space="preserve"> d</w:t>
      </w:r>
      <w:r w:rsidR="00966B9C">
        <w:rPr>
          <w:rFonts w:ascii="Myriad Pro" w:hAnsi="Myriad Pro"/>
          <w:b w:val="0"/>
        </w:rPr>
        <w:t xml:space="preserve">e-trended </w:t>
      </w:r>
      <w:r w:rsidR="00966B9C" w:rsidRPr="00966B9C">
        <w:rPr>
          <w:rFonts w:ascii="Myriad Pro" w:hAnsi="Myriad Pro"/>
          <w:b w:val="0"/>
        </w:rPr>
        <w:t>position time-series (blue dots</w:t>
      </w:r>
      <w:r w:rsidR="00430FF0">
        <w:rPr>
          <w:rFonts w:ascii="Myriad Pro" w:hAnsi="Myriad Pro"/>
          <w:b w:val="0"/>
        </w:rPr>
        <w:t xml:space="preserve"> with one standard deviation error bars in grey</w:t>
      </w:r>
      <w:r w:rsidR="00966B9C" w:rsidRPr="00966B9C">
        <w:rPr>
          <w:rFonts w:ascii="Myriad Pro" w:hAnsi="Myriad Pro"/>
          <w:b w:val="0"/>
        </w:rPr>
        <w:t xml:space="preserve">) and reconstructed time-series (red lines) </w:t>
      </w:r>
      <w:r w:rsidR="00430FF0">
        <w:rPr>
          <w:rFonts w:ascii="Myriad Pro" w:hAnsi="Myriad Pro"/>
          <w:b w:val="0"/>
        </w:rPr>
        <w:t xml:space="preserve">for </w:t>
      </w:r>
      <w:r w:rsidR="00FB2906">
        <w:rPr>
          <w:rFonts w:ascii="Myriad Pro" w:hAnsi="Myriad Pro"/>
          <w:b w:val="0"/>
        </w:rPr>
        <w:t xml:space="preserve">the GPS stations included in the </w:t>
      </w:r>
      <w:proofErr w:type="spellStart"/>
      <w:r w:rsidR="00430FF0">
        <w:rPr>
          <w:rFonts w:ascii="Myriad Pro" w:hAnsi="Myriad Pro"/>
          <w:b w:val="0"/>
        </w:rPr>
        <w:t>vb</w:t>
      </w:r>
      <w:r w:rsidR="00FB2906">
        <w:rPr>
          <w:rFonts w:ascii="Myriad Pro" w:hAnsi="Myriad Pro"/>
          <w:b w:val="0"/>
        </w:rPr>
        <w:t>ICA</w:t>
      </w:r>
      <w:proofErr w:type="spellEnd"/>
      <w:r w:rsidR="00FB2906">
        <w:rPr>
          <w:rFonts w:ascii="Myriad Pro" w:hAnsi="Myriad Pro"/>
          <w:b w:val="0"/>
        </w:rPr>
        <w:t xml:space="preserve"> analysis (see Fig.1). The gre</w:t>
      </w:r>
      <w:r w:rsidR="0002169A">
        <w:rPr>
          <w:rFonts w:ascii="Myriad Pro" w:hAnsi="Myriad Pro"/>
          <w:b w:val="0"/>
        </w:rPr>
        <w:t xml:space="preserve">en </w:t>
      </w:r>
      <w:r w:rsidR="00FB2906">
        <w:rPr>
          <w:rFonts w:ascii="Myriad Pro" w:hAnsi="Myriad Pro"/>
          <w:b w:val="0"/>
        </w:rPr>
        <w:t xml:space="preserve">lines indicate </w:t>
      </w:r>
      <w:r w:rsidR="00765350">
        <w:rPr>
          <w:rFonts w:ascii="Myriad Pro" w:hAnsi="Myriad Pro"/>
          <w:b w:val="0"/>
        </w:rPr>
        <w:t xml:space="preserve">the </w:t>
      </w:r>
      <w:proofErr w:type="spellStart"/>
      <w:r w:rsidR="00765350">
        <w:rPr>
          <w:rFonts w:ascii="Myriad Pro" w:hAnsi="Myriad Pro"/>
          <w:b w:val="0"/>
        </w:rPr>
        <w:t>annual+semi</w:t>
      </w:r>
      <w:r w:rsidR="0002169A">
        <w:rPr>
          <w:rFonts w:ascii="Myriad Pro" w:hAnsi="Myriad Pro"/>
          <w:b w:val="0"/>
        </w:rPr>
        <w:t>annual</w:t>
      </w:r>
      <w:proofErr w:type="spellEnd"/>
      <w:r w:rsidR="0002169A">
        <w:rPr>
          <w:rFonts w:ascii="Myriad Pro" w:hAnsi="Myriad Pro"/>
          <w:b w:val="0"/>
        </w:rPr>
        <w:t xml:space="preserve"> model (see main-text) and the </w:t>
      </w:r>
      <w:r w:rsidR="00430FF0">
        <w:rPr>
          <w:rFonts w:ascii="Myriad Pro" w:hAnsi="Myriad Pro"/>
          <w:b w:val="0"/>
        </w:rPr>
        <w:t xml:space="preserve">dark grey </w:t>
      </w:r>
      <w:r w:rsidR="0002169A">
        <w:rPr>
          <w:rFonts w:ascii="Myriad Pro" w:hAnsi="Myriad Pro"/>
          <w:b w:val="0"/>
        </w:rPr>
        <w:t xml:space="preserve">lines indicate </w:t>
      </w:r>
      <w:r w:rsidR="0002169A" w:rsidRPr="0002169A">
        <w:rPr>
          <w:rFonts w:ascii="Myriad Pro" w:hAnsi="Myriad Pro"/>
          <w:b w:val="0"/>
        </w:rPr>
        <w:t>surface hydrological loading displacements estimated from the ERA-interim (ECMWF Reanalysis) model (see Section 4.2)</w:t>
      </w:r>
    </w:p>
    <w:p w14:paraId="4D0FB07F" w14:textId="77777777" w:rsidR="00E0762E" w:rsidRPr="00A01D03" w:rsidRDefault="00E0762E" w:rsidP="00E0762E">
      <w:pPr>
        <w:pStyle w:val="SMHeading"/>
        <w:jc w:val="both"/>
        <w:rPr>
          <w:rFonts w:ascii="Myriad Pro" w:hAnsi="Myriad Pro"/>
        </w:rPr>
      </w:pPr>
      <w:r w:rsidRPr="00A01D03">
        <w:rPr>
          <w:rFonts w:ascii="Myriad Pro" w:hAnsi="Myriad Pro"/>
        </w:rPr>
        <w:t>References</w:t>
      </w:r>
    </w:p>
    <w:p w14:paraId="453D5CC8" w14:textId="77777777" w:rsidR="00601011" w:rsidRDefault="00601011" w:rsidP="0012405B">
      <w:pPr>
        <w:pStyle w:val="SMcaption"/>
        <w:numPr>
          <w:ilvl w:val="0"/>
          <w:numId w:val="15"/>
        </w:numPr>
        <w:ind w:left="0" w:firstLine="0"/>
        <w:jc w:val="both"/>
        <w:rPr>
          <w:rFonts w:ascii="Myriad Pro" w:hAnsi="Myriad Pro"/>
          <w:bCs/>
          <w:szCs w:val="24"/>
        </w:rPr>
      </w:pPr>
      <w:proofErr w:type="spellStart"/>
      <w:r w:rsidRPr="0012405B">
        <w:rPr>
          <w:rFonts w:ascii="Myriad Pro" w:hAnsi="Myriad Pro"/>
          <w:bCs/>
          <w:szCs w:val="24"/>
        </w:rPr>
        <w:t>Altamimi</w:t>
      </w:r>
      <w:proofErr w:type="spellEnd"/>
      <w:r w:rsidRPr="0012405B">
        <w:rPr>
          <w:rFonts w:ascii="Myriad Pro" w:hAnsi="Myriad Pro"/>
          <w:bCs/>
          <w:szCs w:val="24"/>
        </w:rPr>
        <w:t xml:space="preserve">, Z., X. </w:t>
      </w:r>
      <w:proofErr w:type="spellStart"/>
      <w:r w:rsidRPr="0012405B">
        <w:rPr>
          <w:rFonts w:ascii="Myriad Pro" w:hAnsi="Myriad Pro"/>
          <w:bCs/>
          <w:szCs w:val="24"/>
        </w:rPr>
        <w:t>Collilieux</w:t>
      </w:r>
      <w:proofErr w:type="spellEnd"/>
      <w:r w:rsidRPr="0012405B">
        <w:rPr>
          <w:rFonts w:ascii="Myriad Pro" w:hAnsi="Myriad Pro"/>
          <w:bCs/>
          <w:szCs w:val="24"/>
        </w:rPr>
        <w:t xml:space="preserve">, and L. </w:t>
      </w:r>
      <w:proofErr w:type="spellStart"/>
      <w:r w:rsidRPr="0012405B">
        <w:rPr>
          <w:rFonts w:ascii="Myriad Pro" w:hAnsi="Myriad Pro"/>
          <w:bCs/>
          <w:szCs w:val="24"/>
        </w:rPr>
        <w:t>Métivier</w:t>
      </w:r>
      <w:proofErr w:type="spellEnd"/>
      <w:r w:rsidRPr="0012405B">
        <w:rPr>
          <w:rFonts w:ascii="Myriad Pro" w:hAnsi="Myriad Pro"/>
          <w:bCs/>
          <w:szCs w:val="24"/>
        </w:rPr>
        <w:t xml:space="preserve"> (2011), ITRF2008: an improved solution of the international terrestrial reference frame, J Geodesy, 85(8), 457–473, doi:10.1007/s00190-011-0444-4. </w:t>
      </w:r>
    </w:p>
    <w:p w14:paraId="178CC1C8" w14:textId="77777777" w:rsidR="00601011" w:rsidRDefault="00601011" w:rsidP="0012405B">
      <w:pPr>
        <w:pStyle w:val="SMcaption"/>
        <w:numPr>
          <w:ilvl w:val="0"/>
          <w:numId w:val="15"/>
        </w:numPr>
        <w:ind w:left="0" w:firstLine="0"/>
        <w:jc w:val="both"/>
        <w:rPr>
          <w:rFonts w:ascii="Myriad Pro" w:hAnsi="Myriad Pro"/>
          <w:bCs/>
          <w:szCs w:val="24"/>
        </w:rPr>
      </w:pPr>
    </w:p>
    <w:p w14:paraId="5E1D3B1F" w14:textId="77777777" w:rsidR="00601011" w:rsidRPr="0012405B"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t xml:space="preserve">Blewitt, G., and D. Lavallee (2002), Effect of annual signals on geodetic velocity, J. </w:t>
      </w:r>
      <w:proofErr w:type="spellStart"/>
      <w:r w:rsidRPr="0012405B">
        <w:rPr>
          <w:rFonts w:ascii="Myriad Pro" w:hAnsi="Myriad Pro"/>
          <w:bCs/>
          <w:szCs w:val="24"/>
        </w:rPr>
        <w:t>Geophys</w:t>
      </w:r>
      <w:proofErr w:type="spellEnd"/>
      <w:r w:rsidRPr="0012405B">
        <w:rPr>
          <w:rFonts w:ascii="Myriad Pro" w:hAnsi="Myriad Pro"/>
          <w:bCs/>
          <w:szCs w:val="24"/>
        </w:rPr>
        <w:t xml:space="preserve">. Res., 107(B7), 2145, doi:10.1029/2001JB000570. </w:t>
      </w:r>
    </w:p>
    <w:p w14:paraId="769A466D" w14:textId="77777777" w:rsidR="00601011" w:rsidRDefault="00601011" w:rsidP="0012405B">
      <w:pPr>
        <w:pStyle w:val="SMcaption"/>
        <w:numPr>
          <w:ilvl w:val="0"/>
          <w:numId w:val="15"/>
        </w:numPr>
        <w:ind w:left="0" w:firstLine="0"/>
        <w:jc w:val="both"/>
        <w:rPr>
          <w:rFonts w:ascii="Myriad Pro" w:hAnsi="Myriad Pro"/>
          <w:szCs w:val="24"/>
        </w:rPr>
      </w:pPr>
    </w:p>
    <w:p w14:paraId="227205A1" w14:textId="52C50852" w:rsidR="00601011" w:rsidRPr="00520273" w:rsidRDefault="00601011" w:rsidP="00520273">
      <w:pPr>
        <w:pStyle w:val="SMcaption"/>
        <w:numPr>
          <w:ilvl w:val="0"/>
          <w:numId w:val="15"/>
        </w:numPr>
        <w:ind w:left="0" w:firstLine="0"/>
        <w:jc w:val="both"/>
        <w:rPr>
          <w:rFonts w:ascii="Myriad Pro" w:hAnsi="Myriad Pro"/>
          <w:szCs w:val="24"/>
          <w:lang w:val="it-IT"/>
        </w:rPr>
      </w:pPr>
      <w:r w:rsidRPr="0012405B">
        <w:rPr>
          <w:rFonts w:ascii="Myriad Pro" w:hAnsi="Myriad Pro"/>
          <w:szCs w:val="24"/>
        </w:rPr>
        <w:t>Boehm, J.</w:t>
      </w:r>
      <w:r w:rsidR="00520273">
        <w:rPr>
          <w:rFonts w:ascii="Myriad Pro" w:hAnsi="Myriad Pro"/>
          <w:szCs w:val="24"/>
        </w:rPr>
        <w:t>,</w:t>
      </w:r>
      <w:r w:rsidRPr="0012405B">
        <w:rPr>
          <w:rFonts w:ascii="Myriad Pro" w:hAnsi="Myriad Pro"/>
          <w:szCs w:val="24"/>
        </w:rPr>
        <w:t xml:space="preserve"> </w:t>
      </w:r>
      <w:proofErr w:type="spellStart"/>
      <w:r w:rsidRPr="0012405B">
        <w:rPr>
          <w:rFonts w:ascii="Myriad Pro" w:hAnsi="Myriad Pro"/>
          <w:szCs w:val="24"/>
        </w:rPr>
        <w:t>Heinkelmann</w:t>
      </w:r>
      <w:proofErr w:type="spellEnd"/>
      <w:r w:rsidRPr="0012405B">
        <w:rPr>
          <w:rFonts w:ascii="Myriad Pro" w:hAnsi="Myriad Pro"/>
          <w:szCs w:val="24"/>
        </w:rPr>
        <w:t>, R.; Schuh, H.</w:t>
      </w:r>
      <w:r w:rsidR="00520273">
        <w:rPr>
          <w:rFonts w:ascii="Myriad Pro" w:hAnsi="Myriad Pro"/>
          <w:szCs w:val="24"/>
        </w:rPr>
        <w:t xml:space="preserve"> (2007).</w:t>
      </w:r>
      <w:r w:rsidRPr="0012405B">
        <w:rPr>
          <w:rFonts w:ascii="Myriad Pro" w:hAnsi="Myriad Pro"/>
          <w:szCs w:val="24"/>
        </w:rPr>
        <w:t xml:space="preserve"> Short note: A global model of pressure and tempera</w:t>
      </w:r>
      <w:r w:rsidR="00520273">
        <w:rPr>
          <w:rFonts w:ascii="Myriad Pro" w:hAnsi="Myriad Pro"/>
          <w:szCs w:val="24"/>
        </w:rPr>
        <w:t>ture for geodetic  applications,</w:t>
      </w:r>
      <w:r w:rsidRPr="0012405B">
        <w:rPr>
          <w:rFonts w:ascii="Myriad Pro" w:hAnsi="Myriad Pro"/>
          <w:szCs w:val="24"/>
        </w:rPr>
        <w:t xml:space="preserve"> </w:t>
      </w:r>
      <w:r w:rsidRPr="0012405B">
        <w:rPr>
          <w:rFonts w:ascii="Myriad Pro" w:hAnsi="Myriad Pro"/>
          <w:i/>
          <w:iCs/>
          <w:szCs w:val="24"/>
        </w:rPr>
        <w:t xml:space="preserve">J. </w:t>
      </w:r>
      <w:proofErr w:type="spellStart"/>
      <w:r w:rsidRPr="0012405B">
        <w:rPr>
          <w:rFonts w:ascii="Myriad Pro" w:hAnsi="Myriad Pro"/>
          <w:i/>
          <w:iCs/>
          <w:szCs w:val="24"/>
        </w:rPr>
        <w:t>Geod</w:t>
      </w:r>
      <w:proofErr w:type="spellEnd"/>
      <w:r w:rsidRPr="0012405B">
        <w:rPr>
          <w:rFonts w:ascii="Myriad Pro" w:hAnsi="Myriad Pro"/>
          <w:i/>
          <w:iCs/>
          <w:szCs w:val="24"/>
        </w:rPr>
        <w:t>.</w:t>
      </w:r>
      <w:r w:rsidR="00520273">
        <w:rPr>
          <w:rFonts w:ascii="Myriad Pro" w:hAnsi="Myriad Pro"/>
          <w:i/>
          <w:iCs/>
          <w:szCs w:val="24"/>
        </w:rPr>
        <w:t>,</w:t>
      </w:r>
      <w:r w:rsidRPr="0012405B">
        <w:rPr>
          <w:rFonts w:ascii="Myriad Pro" w:hAnsi="Myriad Pro"/>
          <w:i/>
          <w:iCs/>
          <w:szCs w:val="24"/>
        </w:rPr>
        <w:t xml:space="preserve"> 81</w:t>
      </w:r>
      <w:r w:rsidR="00520273">
        <w:rPr>
          <w:rFonts w:ascii="Myriad Pro" w:hAnsi="Myriad Pro"/>
          <w:szCs w:val="24"/>
        </w:rPr>
        <w:t>, 679–</w:t>
      </w:r>
      <w:proofErr w:type="gramStart"/>
      <w:r w:rsidR="00520273">
        <w:rPr>
          <w:rFonts w:ascii="Myriad Pro" w:hAnsi="Myriad Pro"/>
          <w:szCs w:val="24"/>
        </w:rPr>
        <w:t xml:space="preserve">683, </w:t>
      </w:r>
      <w:r w:rsidR="00520273" w:rsidRPr="00520273">
        <w:rPr>
          <w:rFonts w:ascii="Myriad Pro" w:hAnsi="Myriad Pro"/>
          <w:szCs w:val="24"/>
          <w:lang w:val="it-IT"/>
        </w:rPr>
        <w:t> https://doi.org/10.1007/s00190-007-0135-3</w:t>
      </w:r>
      <w:proofErr w:type="gramEnd"/>
      <w:r w:rsidR="00520273" w:rsidRPr="00520273">
        <w:rPr>
          <w:rFonts w:ascii="Myriad Pro" w:hAnsi="Myriad Pro"/>
          <w:szCs w:val="24"/>
        </w:rPr>
        <w:t xml:space="preserve">. </w:t>
      </w:r>
    </w:p>
    <w:p w14:paraId="5E3D740F" w14:textId="77777777" w:rsidR="00601011" w:rsidRDefault="00601011" w:rsidP="0012405B">
      <w:pPr>
        <w:pStyle w:val="SMcaption"/>
        <w:numPr>
          <w:ilvl w:val="0"/>
          <w:numId w:val="15"/>
        </w:numPr>
        <w:ind w:left="0" w:firstLine="0"/>
        <w:jc w:val="both"/>
        <w:rPr>
          <w:rFonts w:ascii="Myriad Pro" w:hAnsi="Myriad Pro"/>
          <w:szCs w:val="24"/>
        </w:rPr>
      </w:pPr>
    </w:p>
    <w:p w14:paraId="0D9C805E" w14:textId="3767D1B7" w:rsidR="00520273" w:rsidRPr="00520273" w:rsidRDefault="00601011" w:rsidP="00520273">
      <w:pPr>
        <w:pStyle w:val="SMcaption"/>
        <w:numPr>
          <w:ilvl w:val="0"/>
          <w:numId w:val="15"/>
        </w:numPr>
        <w:ind w:left="0" w:firstLine="0"/>
        <w:jc w:val="both"/>
        <w:rPr>
          <w:rFonts w:ascii="Myriad Pro" w:hAnsi="Myriad Pro"/>
          <w:szCs w:val="24"/>
          <w:lang w:val="it-IT"/>
        </w:rPr>
      </w:pPr>
      <w:r w:rsidRPr="0012405B">
        <w:rPr>
          <w:rFonts w:ascii="Myriad Pro" w:hAnsi="Myriad Pro"/>
          <w:szCs w:val="24"/>
        </w:rPr>
        <w:t xml:space="preserve">Boehm, J.; </w:t>
      </w:r>
      <w:proofErr w:type="spellStart"/>
      <w:r w:rsidRPr="0012405B">
        <w:rPr>
          <w:rFonts w:ascii="Myriad Pro" w:hAnsi="Myriad Pro"/>
          <w:szCs w:val="24"/>
        </w:rPr>
        <w:t>Werl</w:t>
      </w:r>
      <w:proofErr w:type="spellEnd"/>
      <w:r w:rsidRPr="0012405B">
        <w:rPr>
          <w:rFonts w:ascii="Myriad Pro" w:hAnsi="Myriad Pro"/>
          <w:szCs w:val="24"/>
        </w:rPr>
        <w:t>, B.; Schuh, H.</w:t>
      </w:r>
      <w:r w:rsidR="00520273">
        <w:rPr>
          <w:rFonts w:ascii="Myriad Pro" w:hAnsi="Myriad Pro"/>
          <w:szCs w:val="24"/>
        </w:rPr>
        <w:t xml:space="preserve"> (2006).</w:t>
      </w:r>
      <w:r w:rsidRPr="0012405B">
        <w:rPr>
          <w:rFonts w:ascii="Myriad Pro" w:hAnsi="Myriad Pro"/>
          <w:szCs w:val="24"/>
        </w:rPr>
        <w:t xml:space="preserve"> Troposphere mapping functions for GPS and very long baseline interferometry  from European Centre for Medium-Range Weather Forecasts operational analysis data</w:t>
      </w:r>
      <w:r w:rsidR="00520273">
        <w:rPr>
          <w:rFonts w:ascii="Myriad Pro" w:hAnsi="Myriad Pro"/>
          <w:szCs w:val="24"/>
        </w:rPr>
        <w:t>,</w:t>
      </w:r>
      <w:r w:rsidRPr="0012405B">
        <w:rPr>
          <w:rFonts w:ascii="Myriad Pro" w:hAnsi="Myriad Pro"/>
          <w:szCs w:val="24"/>
        </w:rPr>
        <w:t xml:space="preserve"> </w:t>
      </w:r>
      <w:r w:rsidRPr="0012405B">
        <w:rPr>
          <w:rFonts w:ascii="Myriad Pro" w:hAnsi="Myriad Pro"/>
          <w:i/>
          <w:iCs/>
          <w:szCs w:val="24"/>
        </w:rPr>
        <w:t xml:space="preserve">J. </w:t>
      </w:r>
      <w:proofErr w:type="spellStart"/>
      <w:r w:rsidRPr="0012405B">
        <w:rPr>
          <w:rFonts w:ascii="Myriad Pro" w:hAnsi="Myriad Pro"/>
          <w:i/>
          <w:iCs/>
          <w:szCs w:val="24"/>
        </w:rPr>
        <w:t>Geophys</w:t>
      </w:r>
      <w:proofErr w:type="spellEnd"/>
      <w:r w:rsidRPr="0012405B">
        <w:rPr>
          <w:rFonts w:ascii="Myriad Pro" w:hAnsi="Myriad Pro"/>
          <w:i/>
          <w:iCs/>
          <w:szCs w:val="24"/>
        </w:rPr>
        <w:t>. Res.</w:t>
      </w:r>
      <w:r w:rsidR="00520273">
        <w:rPr>
          <w:rFonts w:ascii="Myriad Pro" w:hAnsi="Myriad Pro"/>
          <w:i/>
          <w:iCs/>
          <w:szCs w:val="24"/>
        </w:rPr>
        <w:t>,</w:t>
      </w:r>
      <w:r w:rsidRPr="0012405B">
        <w:rPr>
          <w:rFonts w:ascii="Myriad Pro" w:hAnsi="Myriad Pro"/>
          <w:szCs w:val="24"/>
        </w:rPr>
        <w:t xml:space="preserve"> </w:t>
      </w:r>
      <w:r w:rsidRPr="0012405B">
        <w:rPr>
          <w:rFonts w:ascii="Myriad Pro" w:hAnsi="Myriad Pro"/>
          <w:i/>
          <w:iCs/>
          <w:szCs w:val="24"/>
        </w:rPr>
        <w:t>111</w:t>
      </w:r>
      <w:r w:rsidR="00520273">
        <w:rPr>
          <w:rFonts w:ascii="Myriad Pro" w:hAnsi="Myriad Pro"/>
          <w:szCs w:val="24"/>
        </w:rPr>
        <w:t xml:space="preserve">, </w:t>
      </w:r>
      <w:proofErr w:type="spellStart"/>
      <w:r w:rsidR="00520273">
        <w:rPr>
          <w:rFonts w:ascii="Myriad Pro" w:hAnsi="Myriad Pro"/>
          <w:szCs w:val="24"/>
        </w:rPr>
        <w:t>doi</w:t>
      </w:r>
      <w:proofErr w:type="spellEnd"/>
      <w:r w:rsidR="00520273">
        <w:rPr>
          <w:rFonts w:ascii="Myriad Pro" w:hAnsi="Myriad Pro"/>
          <w:szCs w:val="24"/>
        </w:rPr>
        <w:t xml:space="preserve">: </w:t>
      </w:r>
      <w:r w:rsidR="00520273" w:rsidRPr="00520273">
        <w:rPr>
          <w:rFonts w:ascii="Myriad Pro" w:hAnsi="Myriad Pro"/>
          <w:szCs w:val="24"/>
          <w:lang w:val="it-IT"/>
        </w:rPr>
        <w:t>10.1029/2005JB003629</w:t>
      </w:r>
      <w:r w:rsidR="00520273">
        <w:rPr>
          <w:rFonts w:ascii="Myriad Pro" w:hAnsi="Myriad Pro"/>
          <w:szCs w:val="24"/>
          <w:lang w:val="it-IT"/>
        </w:rPr>
        <w:t>.</w:t>
      </w:r>
    </w:p>
    <w:p w14:paraId="30B6573C" w14:textId="77777777" w:rsidR="00601011" w:rsidRDefault="00601011" w:rsidP="0012405B">
      <w:pPr>
        <w:pStyle w:val="SMcaption"/>
        <w:jc w:val="both"/>
        <w:rPr>
          <w:rFonts w:ascii="Myriad Pro" w:hAnsi="Myriad Pro"/>
          <w:bCs/>
          <w:szCs w:val="24"/>
        </w:rPr>
      </w:pPr>
    </w:p>
    <w:p w14:paraId="67D592F4" w14:textId="77777777" w:rsidR="00601011" w:rsidRDefault="00601011" w:rsidP="0012405B">
      <w:pPr>
        <w:pStyle w:val="SMcaption"/>
        <w:jc w:val="both"/>
        <w:rPr>
          <w:rFonts w:ascii="Myriad Pro" w:hAnsi="Myriad Pro"/>
          <w:bCs/>
          <w:szCs w:val="24"/>
        </w:rPr>
      </w:pPr>
      <w:r w:rsidRPr="0012405B">
        <w:rPr>
          <w:rFonts w:ascii="Myriad Pro" w:hAnsi="Myriad Pro"/>
          <w:bCs/>
          <w:szCs w:val="24"/>
        </w:rPr>
        <w:t xml:space="preserve">Brunetti, M., M. Maugeri, T. </w:t>
      </w:r>
      <w:proofErr w:type="spellStart"/>
      <w:r w:rsidRPr="0012405B">
        <w:rPr>
          <w:rFonts w:ascii="Myriad Pro" w:hAnsi="Myriad Pro"/>
          <w:bCs/>
          <w:szCs w:val="24"/>
        </w:rPr>
        <w:t>Nanni</w:t>
      </w:r>
      <w:proofErr w:type="spellEnd"/>
      <w:r w:rsidRPr="0012405B">
        <w:rPr>
          <w:rFonts w:ascii="Myriad Pro" w:hAnsi="Myriad Pro"/>
          <w:bCs/>
          <w:szCs w:val="24"/>
        </w:rPr>
        <w:t xml:space="preserve">, I. Auer, R. </w:t>
      </w:r>
      <w:proofErr w:type="spellStart"/>
      <w:r w:rsidRPr="0012405B">
        <w:rPr>
          <w:rFonts w:ascii="Myriad Pro" w:hAnsi="Myriad Pro"/>
          <w:bCs/>
          <w:szCs w:val="24"/>
        </w:rPr>
        <w:t>Böhm</w:t>
      </w:r>
      <w:proofErr w:type="spellEnd"/>
      <w:r w:rsidRPr="0012405B">
        <w:rPr>
          <w:rFonts w:ascii="Myriad Pro" w:hAnsi="Myriad Pro"/>
          <w:bCs/>
          <w:szCs w:val="24"/>
        </w:rPr>
        <w:t xml:space="preserve">, and W. </w:t>
      </w:r>
      <w:proofErr w:type="spellStart"/>
      <w:r w:rsidRPr="0012405B">
        <w:rPr>
          <w:rFonts w:ascii="Myriad Pro" w:hAnsi="Myriad Pro"/>
          <w:bCs/>
          <w:szCs w:val="24"/>
        </w:rPr>
        <w:t>Schöner</w:t>
      </w:r>
      <w:proofErr w:type="spellEnd"/>
      <w:r w:rsidRPr="0012405B">
        <w:rPr>
          <w:rFonts w:ascii="Myriad Pro" w:hAnsi="Myriad Pro"/>
          <w:bCs/>
          <w:szCs w:val="24"/>
        </w:rPr>
        <w:t xml:space="preserve"> (2006), Precipitation variability and changes in the greater Alpine region over the 1800–2003 period, </w:t>
      </w:r>
      <w:r w:rsidRPr="0012405B">
        <w:rPr>
          <w:rFonts w:ascii="Myriad Pro" w:hAnsi="Myriad Pro"/>
          <w:bCs/>
          <w:i/>
          <w:iCs/>
          <w:szCs w:val="24"/>
        </w:rPr>
        <w:t xml:space="preserve">J </w:t>
      </w:r>
      <w:proofErr w:type="spellStart"/>
      <w:r w:rsidRPr="0012405B">
        <w:rPr>
          <w:rFonts w:ascii="Myriad Pro" w:hAnsi="Myriad Pro"/>
          <w:bCs/>
          <w:i/>
          <w:iCs/>
          <w:szCs w:val="24"/>
        </w:rPr>
        <w:t>Geophys</w:t>
      </w:r>
      <w:proofErr w:type="spellEnd"/>
      <w:r w:rsidRPr="0012405B">
        <w:rPr>
          <w:rFonts w:ascii="Myriad Pro" w:hAnsi="Myriad Pro"/>
          <w:bCs/>
          <w:i/>
          <w:iCs/>
          <w:szCs w:val="24"/>
        </w:rPr>
        <w:t xml:space="preserve"> Res</w:t>
      </w:r>
      <w:r w:rsidRPr="0012405B">
        <w:rPr>
          <w:rFonts w:ascii="Myriad Pro" w:hAnsi="Myriad Pro"/>
          <w:bCs/>
          <w:szCs w:val="24"/>
        </w:rPr>
        <w:t xml:space="preserve">, </w:t>
      </w:r>
      <w:r w:rsidRPr="0012405B">
        <w:rPr>
          <w:rFonts w:ascii="Myriad Pro" w:hAnsi="Myriad Pro"/>
          <w:bCs/>
          <w:i/>
          <w:iCs/>
          <w:szCs w:val="24"/>
        </w:rPr>
        <w:t>111</w:t>
      </w:r>
      <w:r w:rsidRPr="0012405B">
        <w:rPr>
          <w:rFonts w:ascii="Myriad Pro" w:hAnsi="Myriad Pro"/>
          <w:bCs/>
          <w:szCs w:val="24"/>
        </w:rPr>
        <w:t>(D11), D11107–29, doi:10.1029/2005JD006674.</w:t>
      </w:r>
    </w:p>
    <w:p w14:paraId="1632AA27" w14:textId="77777777" w:rsidR="00601011" w:rsidRDefault="00601011" w:rsidP="0012405B">
      <w:pPr>
        <w:pStyle w:val="SMcaption"/>
        <w:numPr>
          <w:ilvl w:val="0"/>
          <w:numId w:val="15"/>
        </w:numPr>
        <w:ind w:left="0" w:firstLine="0"/>
        <w:jc w:val="both"/>
        <w:rPr>
          <w:rFonts w:ascii="Myriad Pro" w:hAnsi="Myriad Pro"/>
          <w:szCs w:val="24"/>
        </w:rPr>
      </w:pPr>
    </w:p>
    <w:p w14:paraId="240109D9" w14:textId="6EDC7030" w:rsidR="00520273" w:rsidRPr="00520273" w:rsidRDefault="00601011" w:rsidP="00520273">
      <w:pPr>
        <w:pStyle w:val="SMcaption"/>
        <w:numPr>
          <w:ilvl w:val="0"/>
          <w:numId w:val="15"/>
        </w:numPr>
        <w:ind w:left="0" w:firstLine="0"/>
        <w:jc w:val="both"/>
        <w:rPr>
          <w:rFonts w:ascii="Myriad Pro" w:hAnsi="Myriad Pro"/>
          <w:szCs w:val="24"/>
          <w:lang w:val="it-IT"/>
        </w:rPr>
      </w:pPr>
      <w:r w:rsidRPr="0012405B">
        <w:rPr>
          <w:rFonts w:ascii="Myriad Pro" w:hAnsi="Myriad Pro"/>
          <w:szCs w:val="24"/>
        </w:rPr>
        <w:t xml:space="preserve">Cervelli, P., Murray, M.H., </w:t>
      </w:r>
      <w:proofErr w:type="spellStart"/>
      <w:r w:rsidRPr="0012405B">
        <w:rPr>
          <w:rFonts w:ascii="Myriad Pro" w:hAnsi="Myriad Pro"/>
          <w:szCs w:val="24"/>
        </w:rPr>
        <w:t>Segall</w:t>
      </w:r>
      <w:proofErr w:type="spellEnd"/>
      <w:r w:rsidRPr="0012405B">
        <w:rPr>
          <w:rFonts w:ascii="Myriad Pro" w:hAnsi="Myriad Pro"/>
          <w:szCs w:val="24"/>
        </w:rPr>
        <w:t xml:space="preserve">, P., Aoki, Y. &amp; Kato, T., 2001. Estimating source parameters from deformation data, with an application to the March 1997 earthquake swarm off the </w:t>
      </w:r>
      <w:proofErr w:type="spellStart"/>
      <w:r w:rsidRPr="0012405B">
        <w:rPr>
          <w:rFonts w:ascii="Myriad Pro" w:hAnsi="Myriad Pro"/>
          <w:szCs w:val="24"/>
        </w:rPr>
        <w:t>Izu</w:t>
      </w:r>
      <w:proofErr w:type="spellEnd"/>
      <w:r w:rsidRPr="0012405B">
        <w:rPr>
          <w:rFonts w:ascii="Myriad Pro" w:hAnsi="Myriad Pro"/>
          <w:szCs w:val="24"/>
        </w:rPr>
        <w:t xml:space="preserve"> Peninsula, Japan, </w:t>
      </w:r>
      <w:r w:rsidRPr="0012405B">
        <w:rPr>
          <w:rFonts w:ascii="Myriad Pro" w:hAnsi="Myriad Pro"/>
          <w:i/>
          <w:szCs w:val="24"/>
        </w:rPr>
        <w:t xml:space="preserve">J. </w:t>
      </w:r>
      <w:proofErr w:type="spellStart"/>
      <w:r w:rsidRPr="0012405B">
        <w:rPr>
          <w:rFonts w:ascii="Myriad Pro" w:hAnsi="Myriad Pro"/>
          <w:i/>
          <w:szCs w:val="24"/>
        </w:rPr>
        <w:t>Geophys</w:t>
      </w:r>
      <w:proofErr w:type="spellEnd"/>
      <w:r w:rsidRPr="0012405B">
        <w:rPr>
          <w:rFonts w:ascii="Myriad Pro" w:hAnsi="Myriad Pro"/>
          <w:i/>
          <w:szCs w:val="24"/>
        </w:rPr>
        <w:t>. Res.</w:t>
      </w:r>
      <w:r w:rsidR="00520273">
        <w:rPr>
          <w:rFonts w:ascii="Myriad Pro" w:hAnsi="Myriad Pro"/>
          <w:szCs w:val="24"/>
        </w:rPr>
        <w:t xml:space="preserve">, 106(B6), 11 217–11 237, </w:t>
      </w:r>
      <w:proofErr w:type="spellStart"/>
      <w:r w:rsidR="00520273">
        <w:rPr>
          <w:rFonts w:ascii="Myriad Pro" w:hAnsi="Myriad Pro"/>
          <w:szCs w:val="24"/>
        </w:rPr>
        <w:t>doi</w:t>
      </w:r>
      <w:proofErr w:type="spellEnd"/>
      <w:r w:rsidR="00520273">
        <w:rPr>
          <w:rFonts w:ascii="Myriad Pro" w:hAnsi="Myriad Pro"/>
          <w:szCs w:val="24"/>
        </w:rPr>
        <w:t xml:space="preserve">: </w:t>
      </w:r>
      <w:r w:rsidR="00520273" w:rsidRPr="00520273">
        <w:rPr>
          <w:rFonts w:ascii="Myriad Pro" w:hAnsi="Myriad Pro"/>
          <w:szCs w:val="24"/>
          <w:lang w:val="it-IT"/>
        </w:rPr>
        <w:t>10.1029/2000JB900399</w:t>
      </w:r>
      <w:r w:rsidR="00520273">
        <w:rPr>
          <w:rFonts w:ascii="Myriad Pro" w:hAnsi="Myriad Pro"/>
          <w:szCs w:val="24"/>
          <w:lang w:val="it-IT"/>
        </w:rPr>
        <w:t>.</w:t>
      </w:r>
    </w:p>
    <w:p w14:paraId="79F3B9FA" w14:textId="77777777" w:rsidR="00601011" w:rsidRDefault="00601011" w:rsidP="0012405B">
      <w:pPr>
        <w:pStyle w:val="SMcaption"/>
        <w:numPr>
          <w:ilvl w:val="0"/>
          <w:numId w:val="15"/>
        </w:numPr>
        <w:ind w:left="0" w:firstLine="0"/>
        <w:jc w:val="both"/>
        <w:rPr>
          <w:rFonts w:ascii="Myriad Pro" w:hAnsi="Myriad Pro"/>
          <w:bCs/>
          <w:szCs w:val="24"/>
        </w:rPr>
      </w:pPr>
    </w:p>
    <w:p w14:paraId="77AC51C9" w14:textId="77777777" w:rsidR="00601011"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t xml:space="preserve">Dong, D., P. Fang, Y. Bock, F. Webb, L. </w:t>
      </w:r>
      <w:proofErr w:type="spellStart"/>
      <w:r w:rsidRPr="0012405B">
        <w:rPr>
          <w:rFonts w:ascii="Myriad Pro" w:hAnsi="Myriad Pro"/>
          <w:bCs/>
          <w:szCs w:val="24"/>
        </w:rPr>
        <w:t>Prawirodirdjo</w:t>
      </w:r>
      <w:proofErr w:type="spellEnd"/>
      <w:r w:rsidRPr="0012405B">
        <w:rPr>
          <w:rFonts w:ascii="Myriad Pro" w:hAnsi="Myriad Pro"/>
          <w:bCs/>
          <w:szCs w:val="24"/>
        </w:rPr>
        <w:t xml:space="preserve">, S. </w:t>
      </w:r>
      <w:proofErr w:type="spellStart"/>
      <w:r w:rsidRPr="0012405B">
        <w:rPr>
          <w:rFonts w:ascii="Myriad Pro" w:hAnsi="Myriad Pro"/>
          <w:bCs/>
          <w:szCs w:val="24"/>
        </w:rPr>
        <w:t>Kedar</w:t>
      </w:r>
      <w:proofErr w:type="spellEnd"/>
      <w:r w:rsidRPr="0012405B">
        <w:rPr>
          <w:rFonts w:ascii="Myriad Pro" w:hAnsi="Myriad Pro"/>
          <w:bCs/>
          <w:szCs w:val="24"/>
        </w:rPr>
        <w:t xml:space="preserve">, and P. </w:t>
      </w:r>
      <w:proofErr w:type="spellStart"/>
      <w:r w:rsidRPr="0012405B">
        <w:rPr>
          <w:rFonts w:ascii="Myriad Pro" w:hAnsi="Myriad Pro"/>
          <w:bCs/>
          <w:szCs w:val="24"/>
        </w:rPr>
        <w:t>Jamason</w:t>
      </w:r>
      <w:proofErr w:type="spellEnd"/>
      <w:r w:rsidRPr="0012405B">
        <w:rPr>
          <w:rFonts w:ascii="Myriad Pro" w:hAnsi="Myriad Pro"/>
          <w:bCs/>
          <w:szCs w:val="24"/>
        </w:rPr>
        <w:t xml:space="preserve"> (2006), Spatiotemporal filtering using principal component analysis and </w:t>
      </w:r>
      <w:proofErr w:type="spellStart"/>
      <w:r w:rsidRPr="0012405B">
        <w:rPr>
          <w:rFonts w:ascii="Myriad Pro" w:hAnsi="Myriad Pro"/>
          <w:bCs/>
          <w:szCs w:val="24"/>
        </w:rPr>
        <w:t>Karhunen-Loeve</w:t>
      </w:r>
      <w:proofErr w:type="spellEnd"/>
      <w:r w:rsidRPr="0012405B">
        <w:rPr>
          <w:rFonts w:ascii="Myriad Pro" w:hAnsi="Myriad Pro"/>
          <w:bCs/>
          <w:szCs w:val="24"/>
        </w:rPr>
        <w:t xml:space="preserve"> expansion approaches for regional GPS network analysis, J. </w:t>
      </w:r>
      <w:proofErr w:type="spellStart"/>
      <w:r w:rsidRPr="0012405B">
        <w:rPr>
          <w:rFonts w:ascii="Myriad Pro" w:hAnsi="Myriad Pro"/>
          <w:bCs/>
          <w:szCs w:val="24"/>
        </w:rPr>
        <w:t>Geophys</w:t>
      </w:r>
      <w:proofErr w:type="spellEnd"/>
      <w:r w:rsidRPr="0012405B">
        <w:rPr>
          <w:rFonts w:ascii="Myriad Pro" w:hAnsi="Myriad Pro"/>
          <w:bCs/>
          <w:szCs w:val="24"/>
        </w:rPr>
        <w:t xml:space="preserve">. Res., 111, B03405, doi:10.1029/ 2005JB003806. </w:t>
      </w:r>
    </w:p>
    <w:p w14:paraId="57DAA4DE" w14:textId="77777777" w:rsidR="00601011" w:rsidRDefault="00601011" w:rsidP="0012405B">
      <w:pPr>
        <w:pStyle w:val="SMcaption"/>
        <w:numPr>
          <w:ilvl w:val="0"/>
          <w:numId w:val="15"/>
        </w:numPr>
        <w:ind w:left="0" w:firstLine="0"/>
        <w:jc w:val="both"/>
        <w:rPr>
          <w:rFonts w:ascii="Myriad Pro" w:hAnsi="Myriad Pro"/>
          <w:bCs/>
          <w:szCs w:val="24"/>
        </w:rPr>
      </w:pPr>
    </w:p>
    <w:p w14:paraId="28CA8BB3" w14:textId="77777777" w:rsidR="00601011"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t xml:space="preserve">Dong, D., P. Fang, Y. Bock, M. Cheng, and S. Miyazaki (2002), Anatomy of apparent seasonal variations from GPS-derived site position time series, J. </w:t>
      </w:r>
      <w:proofErr w:type="spellStart"/>
      <w:r w:rsidRPr="0012405B">
        <w:rPr>
          <w:rFonts w:ascii="Myriad Pro" w:hAnsi="Myriad Pro"/>
          <w:bCs/>
          <w:szCs w:val="24"/>
        </w:rPr>
        <w:t>Geophys</w:t>
      </w:r>
      <w:proofErr w:type="spellEnd"/>
      <w:r w:rsidRPr="0012405B">
        <w:rPr>
          <w:rFonts w:ascii="Myriad Pro" w:hAnsi="Myriad Pro"/>
          <w:bCs/>
          <w:szCs w:val="24"/>
        </w:rPr>
        <w:t xml:space="preserve">. Res., 107(B4), 2075, doi:10.1029/2001JB000573. </w:t>
      </w:r>
    </w:p>
    <w:p w14:paraId="7E4929EF" w14:textId="77777777" w:rsidR="00601011" w:rsidRDefault="00601011" w:rsidP="0012405B">
      <w:pPr>
        <w:pStyle w:val="SMcaption"/>
        <w:numPr>
          <w:ilvl w:val="0"/>
          <w:numId w:val="15"/>
        </w:numPr>
        <w:ind w:left="0" w:firstLine="0"/>
        <w:jc w:val="both"/>
        <w:rPr>
          <w:rFonts w:ascii="Myriad Pro" w:hAnsi="Myriad Pro"/>
          <w:bCs/>
          <w:szCs w:val="24"/>
        </w:rPr>
      </w:pPr>
    </w:p>
    <w:p w14:paraId="58E858B6" w14:textId="4DF41722" w:rsidR="00520273" w:rsidRPr="00520273" w:rsidRDefault="00601011" w:rsidP="00520273">
      <w:pPr>
        <w:pStyle w:val="SMcaption"/>
        <w:numPr>
          <w:ilvl w:val="0"/>
          <w:numId w:val="15"/>
        </w:numPr>
        <w:ind w:left="0" w:firstLine="0"/>
        <w:jc w:val="both"/>
        <w:rPr>
          <w:rFonts w:ascii="Myriad Pro" w:hAnsi="Myriad Pro"/>
          <w:bCs/>
          <w:szCs w:val="24"/>
          <w:lang w:val="it-IT"/>
        </w:rPr>
      </w:pPr>
      <w:r w:rsidRPr="0012405B">
        <w:rPr>
          <w:rFonts w:ascii="Myriad Pro" w:hAnsi="Myriad Pro"/>
          <w:bCs/>
          <w:szCs w:val="24"/>
        </w:rPr>
        <w:t>Dong, D., T. Herring, and R. King (1998), Estimating regional deformation from a combination of space and terrestrial geodetic d</w:t>
      </w:r>
      <w:r w:rsidR="00520273">
        <w:rPr>
          <w:rFonts w:ascii="Myriad Pro" w:hAnsi="Myriad Pro"/>
          <w:bCs/>
          <w:szCs w:val="24"/>
        </w:rPr>
        <w:t xml:space="preserve">ata, J. Geodesy, 72(4), 200–214, </w:t>
      </w:r>
      <w:r w:rsidR="00520273" w:rsidRPr="00520273">
        <w:rPr>
          <w:rFonts w:ascii="Myriad Pro" w:hAnsi="Myriad Pro"/>
          <w:bCs/>
          <w:szCs w:val="24"/>
          <w:lang w:val="it-IT"/>
        </w:rPr>
        <w:t>https://doi.org/10.1007/s001900050161</w:t>
      </w:r>
      <w:r w:rsidR="00520273">
        <w:rPr>
          <w:rFonts w:ascii="Myriad Pro" w:hAnsi="Myriad Pro"/>
          <w:bCs/>
          <w:szCs w:val="24"/>
          <w:lang w:val="it-IT"/>
        </w:rPr>
        <w:t>.</w:t>
      </w:r>
    </w:p>
    <w:p w14:paraId="2EF2DC87" w14:textId="77777777" w:rsidR="0087716F" w:rsidRDefault="0087716F" w:rsidP="0087716F">
      <w:pPr>
        <w:pStyle w:val="SMcaption"/>
        <w:jc w:val="both"/>
        <w:rPr>
          <w:rFonts w:ascii="Myriad Pro" w:hAnsi="Myriad Pro"/>
          <w:bCs/>
          <w:szCs w:val="24"/>
          <w:lang w:val="it-IT"/>
        </w:rPr>
      </w:pPr>
    </w:p>
    <w:p w14:paraId="4D82B757" w14:textId="2BE9B3EA" w:rsidR="0087716F" w:rsidRPr="0087716F" w:rsidRDefault="0087716F" w:rsidP="0087716F">
      <w:pPr>
        <w:pStyle w:val="SMcaption"/>
        <w:jc w:val="both"/>
        <w:rPr>
          <w:rFonts w:ascii="Myriad Pro" w:hAnsi="Myriad Pro"/>
          <w:bCs/>
          <w:szCs w:val="24"/>
          <w:lang w:val="it-IT"/>
        </w:rPr>
      </w:pPr>
      <w:proofErr w:type="spellStart"/>
      <w:r w:rsidRPr="0087716F">
        <w:rPr>
          <w:rFonts w:ascii="Myriad Pro" w:hAnsi="Myriad Pro"/>
          <w:bCs/>
          <w:szCs w:val="24"/>
          <w:lang w:val="it-IT"/>
        </w:rPr>
        <w:t>Haylock</w:t>
      </w:r>
      <w:proofErr w:type="spellEnd"/>
      <w:r w:rsidRPr="0087716F">
        <w:rPr>
          <w:rFonts w:ascii="Myriad Pro" w:hAnsi="Myriad Pro"/>
          <w:bCs/>
          <w:szCs w:val="24"/>
          <w:lang w:val="it-IT"/>
        </w:rPr>
        <w:t xml:space="preserve">, M. R., N. </w:t>
      </w:r>
      <w:proofErr w:type="spellStart"/>
      <w:r w:rsidRPr="0087716F">
        <w:rPr>
          <w:rFonts w:ascii="Myriad Pro" w:hAnsi="Myriad Pro"/>
          <w:bCs/>
          <w:szCs w:val="24"/>
          <w:lang w:val="it-IT"/>
        </w:rPr>
        <w:t>Hofstra</w:t>
      </w:r>
      <w:proofErr w:type="spellEnd"/>
      <w:r w:rsidRPr="0087716F">
        <w:rPr>
          <w:rFonts w:ascii="Myriad Pro" w:hAnsi="Myriad Pro"/>
          <w:bCs/>
          <w:szCs w:val="24"/>
          <w:lang w:val="it-IT"/>
        </w:rPr>
        <w:t xml:space="preserve">, A. M. G. Klein Tank, E. J. Klok, P. D. Jones, and M. New (2008), A </w:t>
      </w:r>
      <w:proofErr w:type="spellStart"/>
      <w:r w:rsidRPr="0087716F">
        <w:rPr>
          <w:rFonts w:ascii="Myriad Pro" w:hAnsi="Myriad Pro"/>
          <w:bCs/>
          <w:szCs w:val="24"/>
          <w:lang w:val="it-IT"/>
        </w:rPr>
        <w:t>European</w:t>
      </w:r>
      <w:proofErr w:type="spellEnd"/>
      <w:r w:rsidRPr="0087716F">
        <w:rPr>
          <w:rFonts w:ascii="Myriad Pro" w:hAnsi="Myriad Pro"/>
          <w:bCs/>
          <w:szCs w:val="24"/>
          <w:lang w:val="it-IT"/>
        </w:rPr>
        <w:t xml:space="preserve"> </w:t>
      </w:r>
      <w:proofErr w:type="spellStart"/>
      <w:r w:rsidRPr="0087716F">
        <w:rPr>
          <w:rFonts w:ascii="Myriad Pro" w:hAnsi="Myriad Pro"/>
          <w:bCs/>
          <w:szCs w:val="24"/>
          <w:lang w:val="it-IT"/>
        </w:rPr>
        <w:t>daily</w:t>
      </w:r>
      <w:proofErr w:type="spellEnd"/>
      <w:r w:rsidRPr="0087716F">
        <w:rPr>
          <w:rFonts w:ascii="Myriad Pro" w:hAnsi="Myriad Pro"/>
          <w:bCs/>
          <w:szCs w:val="24"/>
          <w:lang w:val="it-IT"/>
        </w:rPr>
        <w:t xml:space="preserve"> high-</w:t>
      </w:r>
      <w:proofErr w:type="spellStart"/>
      <w:r w:rsidRPr="0087716F">
        <w:rPr>
          <w:rFonts w:ascii="Myriad Pro" w:hAnsi="Myriad Pro"/>
          <w:bCs/>
          <w:szCs w:val="24"/>
          <w:lang w:val="it-IT"/>
        </w:rPr>
        <w:t>resolution</w:t>
      </w:r>
      <w:proofErr w:type="spellEnd"/>
      <w:r w:rsidRPr="0087716F">
        <w:rPr>
          <w:rFonts w:ascii="Myriad Pro" w:hAnsi="Myriad Pro"/>
          <w:bCs/>
          <w:szCs w:val="24"/>
          <w:lang w:val="it-IT"/>
        </w:rPr>
        <w:t xml:space="preserve"> </w:t>
      </w:r>
      <w:proofErr w:type="spellStart"/>
      <w:r w:rsidRPr="0087716F">
        <w:rPr>
          <w:rFonts w:ascii="Myriad Pro" w:hAnsi="Myriad Pro"/>
          <w:bCs/>
          <w:szCs w:val="24"/>
          <w:lang w:val="it-IT"/>
        </w:rPr>
        <w:t>gridded</w:t>
      </w:r>
      <w:proofErr w:type="spellEnd"/>
      <w:r w:rsidRPr="0087716F">
        <w:rPr>
          <w:rFonts w:ascii="Myriad Pro" w:hAnsi="Myriad Pro"/>
          <w:bCs/>
          <w:szCs w:val="24"/>
          <w:lang w:val="it-IT"/>
        </w:rPr>
        <w:t xml:space="preserve"> data set of </w:t>
      </w:r>
      <w:proofErr w:type="spellStart"/>
      <w:r w:rsidRPr="0087716F">
        <w:rPr>
          <w:rFonts w:ascii="Myriad Pro" w:hAnsi="Myriad Pro"/>
          <w:bCs/>
          <w:szCs w:val="24"/>
          <w:lang w:val="it-IT"/>
        </w:rPr>
        <w:t>surface</w:t>
      </w:r>
      <w:proofErr w:type="spellEnd"/>
      <w:r w:rsidRPr="0087716F">
        <w:rPr>
          <w:rFonts w:ascii="Myriad Pro" w:hAnsi="Myriad Pro"/>
          <w:bCs/>
          <w:szCs w:val="24"/>
          <w:lang w:val="it-IT"/>
        </w:rPr>
        <w:t xml:space="preserve"> temperature and </w:t>
      </w:r>
      <w:proofErr w:type="spellStart"/>
      <w:r w:rsidRPr="0087716F">
        <w:rPr>
          <w:rFonts w:ascii="Myriad Pro" w:hAnsi="Myriad Pro"/>
          <w:bCs/>
          <w:szCs w:val="24"/>
          <w:lang w:val="it-IT"/>
        </w:rPr>
        <w:t>precipitation</w:t>
      </w:r>
      <w:proofErr w:type="spellEnd"/>
      <w:r w:rsidRPr="0087716F">
        <w:rPr>
          <w:rFonts w:ascii="Myriad Pro" w:hAnsi="Myriad Pro"/>
          <w:bCs/>
          <w:szCs w:val="24"/>
          <w:lang w:val="it-IT"/>
        </w:rPr>
        <w:t xml:space="preserve"> for 1950–2006, J. </w:t>
      </w:r>
      <w:proofErr w:type="spellStart"/>
      <w:r w:rsidRPr="0087716F">
        <w:rPr>
          <w:rFonts w:ascii="Myriad Pro" w:hAnsi="Myriad Pro"/>
          <w:bCs/>
          <w:szCs w:val="24"/>
          <w:lang w:val="it-IT"/>
        </w:rPr>
        <w:t>Geophys</w:t>
      </w:r>
      <w:proofErr w:type="spellEnd"/>
      <w:r w:rsidRPr="0087716F">
        <w:rPr>
          <w:rFonts w:ascii="Myriad Pro" w:hAnsi="Myriad Pro"/>
          <w:bCs/>
          <w:szCs w:val="24"/>
          <w:lang w:val="it-IT"/>
        </w:rPr>
        <w:t xml:space="preserve">. Res., 113, D20119, </w:t>
      </w:r>
      <w:proofErr w:type="gramStart"/>
      <w:r w:rsidRPr="0087716F">
        <w:rPr>
          <w:rFonts w:ascii="Myriad Pro" w:hAnsi="Myriad Pro"/>
          <w:bCs/>
          <w:szCs w:val="24"/>
          <w:lang w:val="it-IT"/>
        </w:rPr>
        <w:t>doi:10.1029</w:t>
      </w:r>
      <w:proofErr w:type="gramEnd"/>
      <w:r w:rsidRPr="0087716F">
        <w:rPr>
          <w:rFonts w:ascii="Myriad Pro" w:hAnsi="Myriad Pro"/>
          <w:bCs/>
          <w:szCs w:val="24"/>
          <w:lang w:val="it-IT"/>
        </w:rPr>
        <w:t>/2008JD010201.</w:t>
      </w:r>
    </w:p>
    <w:p w14:paraId="0F2E4CE8" w14:textId="77777777" w:rsidR="00601011" w:rsidRDefault="00601011" w:rsidP="0087716F">
      <w:pPr>
        <w:pStyle w:val="SMcaption"/>
        <w:jc w:val="both"/>
        <w:rPr>
          <w:rFonts w:ascii="Myriad Pro" w:hAnsi="Myriad Pro"/>
          <w:bCs/>
          <w:szCs w:val="24"/>
        </w:rPr>
      </w:pPr>
    </w:p>
    <w:p w14:paraId="1DFCD565" w14:textId="77777777" w:rsidR="00601011"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t>Herring, T. A., R. W. King, M. A. Floyd, and S. C. McClusky (2015), Introduction to GAMIT/GLOBK, Release 10.6. [Available at http://www-gpsg.m</w:t>
      </w:r>
      <w:r>
        <w:rPr>
          <w:rFonts w:ascii="Myriad Pro" w:hAnsi="Myriad Pro"/>
          <w:bCs/>
          <w:szCs w:val="24"/>
        </w:rPr>
        <w:t>it.edu/~simon/gtgk/Intro_GG.pdf</w:t>
      </w:r>
      <w:r w:rsidRPr="0012405B">
        <w:rPr>
          <w:rFonts w:ascii="Myriad Pro" w:hAnsi="Myriad Pro"/>
          <w:bCs/>
          <w:szCs w:val="24"/>
        </w:rPr>
        <w:t>]</w:t>
      </w:r>
      <w:r>
        <w:rPr>
          <w:rFonts w:ascii="Myriad Pro" w:hAnsi="Myriad Pro"/>
          <w:bCs/>
          <w:szCs w:val="24"/>
        </w:rPr>
        <w:t>.</w:t>
      </w:r>
    </w:p>
    <w:p w14:paraId="4B7629CC" w14:textId="77777777" w:rsidR="00601011" w:rsidRDefault="00601011" w:rsidP="0012405B">
      <w:pPr>
        <w:pStyle w:val="SMcaption"/>
        <w:numPr>
          <w:ilvl w:val="0"/>
          <w:numId w:val="15"/>
        </w:numPr>
        <w:ind w:left="0" w:firstLine="0"/>
        <w:jc w:val="both"/>
        <w:rPr>
          <w:rFonts w:ascii="Myriad Pro" w:hAnsi="Myriad Pro"/>
          <w:bCs/>
          <w:szCs w:val="24"/>
        </w:rPr>
      </w:pPr>
    </w:p>
    <w:p w14:paraId="72EF535C" w14:textId="77777777" w:rsidR="000B4493" w:rsidRDefault="00601011" w:rsidP="00601011">
      <w:pPr>
        <w:pStyle w:val="SMcaption"/>
        <w:numPr>
          <w:ilvl w:val="0"/>
          <w:numId w:val="15"/>
        </w:numPr>
        <w:ind w:left="0" w:firstLine="0"/>
        <w:jc w:val="both"/>
        <w:rPr>
          <w:rFonts w:ascii="Myriad Pro" w:hAnsi="Myriad Pro"/>
          <w:bCs/>
          <w:szCs w:val="24"/>
        </w:rPr>
      </w:pPr>
      <w:proofErr w:type="spellStart"/>
      <w:r w:rsidRPr="0012405B">
        <w:rPr>
          <w:rFonts w:ascii="Myriad Pro" w:hAnsi="Myriad Pro"/>
          <w:bCs/>
          <w:szCs w:val="24"/>
        </w:rPr>
        <w:t>Lagler</w:t>
      </w:r>
      <w:proofErr w:type="spellEnd"/>
      <w:r w:rsidRPr="0012405B">
        <w:rPr>
          <w:rFonts w:ascii="Myriad Pro" w:hAnsi="Myriad Pro"/>
          <w:bCs/>
          <w:szCs w:val="24"/>
        </w:rPr>
        <w:t xml:space="preserve">, K., M. </w:t>
      </w:r>
      <w:proofErr w:type="spellStart"/>
      <w:r w:rsidRPr="0012405B">
        <w:rPr>
          <w:rFonts w:ascii="Myriad Pro" w:hAnsi="Myriad Pro"/>
          <w:bCs/>
          <w:szCs w:val="24"/>
        </w:rPr>
        <w:t>Schindelegger</w:t>
      </w:r>
      <w:proofErr w:type="spellEnd"/>
      <w:r w:rsidRPr="0012405B">
        <w:rPr>
          <w:rFonts w:ascii="Myriad Pro" w:hAnsi="Myriad Pro"/>
          <w:bCs/>
          <w:szCs w:val="24"/>
        </w:rPr>
        <w:t xml:space="preserve">, J. </w:t>
      </w:r>
      <w:proofErr w:type="spellStart"/>
      <w:r w:rsidRPr="0012405B">
        <w:rPr>
          <w:rFonts w:ascii="Myriad Pro" w:hAnsi="Myriad Pro"/>
          <w:bCs/>
          <w:szCs w:val="24"/>
        </w:rPr>
        <w:t>Böhm</w:t>
      </w:r>
      <w:proofErr w:type="spellEnd"/>
      <w:r w:rsidRPr="0012405B">
        <w:rPr>
          <w:rFonts w:ascii="Myriad Pro" w:hAnsi="Myriad Pro"/>
          <w:bCs/>
          <w:szCs w:val="24"/>
        </w:rPr>
        <w:t xml:space="preserve">, H. </w:t>
      </w:r>
      <w:proofErr w:type="spellStart"/>
      <w:r w:rsidRPr="0012405B">
        <w:rPr>
          <w:rFonts w:ascii="Myriad Pro" w:hAnsi="Myriad Pro"/>
          <w:bCs/>
          <w:szCs w:val="24"/>
        </w:rPr>
        <w:t>Krásná</w:t>
      </w:r>
      <w:proofErr w:type="spellEnd"/>
      <w:r w:rsidRPr="0012405B">
        <w:rPr>
          <w:rFonts w:ascii="Myriad Pro" w:hAnsi="Myriad Pro"/>
          <w:bCs/>
          <w:szCs w:val="24"/>
        </w:rPr>
        <w:t xml:space="preserve">, and T. Nilsson (2013), GPT2: Empirical slant delay model for radio space geodetic techniques, </w:t>
      </w:r>
      <w:proofErr w:type="spellStart"/>
      <w:r w:rsidRPr="0012405B">
        <w:rPr>
          <w:rFonts w:ascii="Myriad Pro" w:hAnsi="Myriad Pro"/>
          <w:bCs/>
          <w:szCs w:val="24"/>
        </w:rPr>
        <w:t>Geophys</w:t>
      </w:r>
      <w:proofErr w:type="spellEnd"/>
      <w:r w:rsidRPr="0012405B">
        <w:rPr>
          <w:rFonts w:ascii="Myriad Pro" w:hAnsi="Myriad Pro"/>
          <w:bCs/>
          <w:szCs w:val="24"/>
        </w:rPr>
        <w:t>. Res. Lett., 40, 1069–1073, doi:10.1002/grl.50288. </w:t>
      </w:r>
    </w:p>
    <w:p w14:paraId="48EABB9D" w14:textId="77777777" w:rsidR="000B4493" w:rsidRDefault="000B4493" w:rsidP="000B4493">
      <w:pPr>
        <w:pStyle w:val="SMcaption"/>
        <w:jc w:val="both"/>
        <w:rPr>
          <w:rFonts w:ascii="Myriad Pro" w:hAnsi="Myriad Pro"/>
          <w:bCs/>
          <w:szCs w:val="24"/>
          <w:lang w:val="it-IT"/>
        </w:rPr>
      </w:pPr>
    </w:p>
    <w:p w14:paraId="68E2A2B3" w14:textId="77777777" w:rsidR="000B4493" w:rsidRDefault="00601011" w:rsidP="000B4493">
      <w:pPr>
        <w:pStyle w:val="SMcaption"/>
        <w:numPr>
          <w:ilvl w:val="0"/>
          <w:numId w:val="15"/>
        </w:numPr>
        <w:ind w:left="0" w:firstLine="0"/>
        <w:jc w:val="both"/>
        <w:rPr>
          <w:rFonts w:ascii="Myriad Pro" w:hAnsi="Myriad Pro"/>
          <w:bCs/>
          <w:szCs w:val="24"/>
        </w:rPr>
      </w:pPr>
      <w:proofErr w:type="spellStart"/>
      <w:r w:rsidRPr="000B4493">
        <w:rPr>
          <w:rFonts w:ascii="Myriad Pro" w:hAnsi="Myriad Pro"/>
          <w:bCs/>
          <w:szCs w:val="24"/>
          <w:lang w:val="it-IT"/>
        </w:rPr>
        <w:t>Longuevergne</w:t>
      </w:r>
      <w:proofErr w:type="spellEnd"/>
      <w:r w:rsidRPr="000B4493">
        <w:rPr>
          <w:rFonts w:ascii="Myriad Pro" w:hAnsi="Myriad Pro"/>
          <w:bCs/>
          <w:szCs w:val="24"/>
          <w:lang w:val="it-IT"/>
        </w:rPr>
        <w:t xml:space="preserve">, L., N. </w:t>
      </w:r>
      <w:proofErr w:type="spellStart"/>
      <w:r w:rsidRPr="000B4493">
        <w:rPr>
          <w:rFonts w:ascii="Myriad Pro" w:hAnsi="Myriad Pro"/>
          <w:bCs/>
          <w:szCs w:val="24"/>
          <w:lang w:val="it-IT"/>
        </w:rPr>
        <w:t>Florsch</w:t>
      </w:r>
      <w:proofErr w:type="spellEnd"/>
      <w:r w:rsidRPr="000B4493">
        <w:rPr>
          <w:rFonts w:ascii="Myriad Pro" w:hAnsi="Myriad Pro"/>
          <w:bCs/>
          <w:szCs w:val="24"/>
          <w:lang w:val="it-IT"/>
        </w:rPr>
        <w:t xml:space="preserve">, F. Boudin, L. Oudin, and C. </w:t>
      </w:r>
      <w:proofErr w:type="spellStart"/>
      <w:r w:rsidRPr="000B4493">
        <w:rPr>
          <w:rFonts w:ascii="Myriad Pro" w:hAnsi="Myriad Pro"/>
          <w:bCs/>
          <w:szCs w:val="24"/>
          <w:lang w:val="it-IT"/>
        </w:rPr>
        <w:t>Camerlynck</w:t>
      </w:r>
      <w:proofErr w:type="spellEnd"/>
      <w:r w:rsidRPr="000B4493">
        <w:rPr>
          <w:rFonts w:ascii="Myriad Pro" w:hAnsi="Myriad Pro"/>
          <w:bCs/>
          <w:szCs w:val="24"/>
          <w:lang w:val="it-IT"/>
        </w:rPr>
        <w:t xml:space="preserve"> (2009), Tilt and strain </w:t>
      </w:r>
      <w:proofErr w:type="spellStart"/>
      <w:r w:rsidRPr="000B4493">
        <w:rPr>
          <w:rFonts w:ascii="Myriad Pro" w:hAnsi="Myriad Pro"/>
          <w:bCs/>
          <w:szCs w:val="24"/>
          <w:lang w:val="it-IT"/>
        </w:rPr>
        <w:t>deformation</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induced</w:t>
      </w:r>
      <w:proofErr w:type="spellEnd"/>
      <w:r w:rsidRPr="000B4493">
        <w:rPr>
          <w:rFonts w:ascii="Myriad Pro" w:hAnsi="Myriad Pro"/>
          <w:bCs/>
          <w:szCs w:val="24"/>
          <w:lang w:val="it-IT"/>
        </w:rPr>
        <w:t xml:space="preserve"> by </w:t>
      </w:r>
      <w:proofErr w:type="spellStart"/>
      <w:r w:rsidRPr="000B4493">
        <w:rPr>
          <w:rFonts w:ascii="Myriad Pro" w:hAnsi="Myriad Pro"/>
          <w:bCs/>
          <w:szCs w:val="24"/>
          <w:lang w:val="it-IT"/>
        </w:rPr>
        <w:t>hydrologically</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active</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natural</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fractures</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application</w:t>
      </w:r>
      <w:proofErr w:type="spellEnd"/>
      <w:r w:rsidRPr="000B4493">
        <w:rPr>
          <w:rFonts w:ascii="Myriad Pro" w:hAnsi="Myriad Pro"/>
          <w:bCs/>
          <w:szCs w:val="24"/>
          <w:lang w:val="it-IT"/>
        </w:rPr>
        <w:t xml:space="preserve"> to the </w:t>
      </w:r>
      <w:proofErr w:type="spellStart"/>
      <w:r w:rsidRPr="000B4493">
        <w:rPr>
          <w:rFonts w:ascii="Myriad Pro" w:hAnsi="Myriad Pro"/>
          <w:bCs/>
          <w:szCs w:val="24"/>
          <w:lang w:val="it-IT"/>
        </w:rPr>
        <w:t>tiltmeters</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installed</w:t>
      </w:r>
      <w:proofErr w:type="spellEnd"/>
      <w:r w:rsidRPr="000B4493">
        <w:rPr>
          <w:rFonts w:ascii="Myriad Pro" w:hAnsi="Myriad Pro"/>
          <w:bCs/>
          <w:szCs w:val="24"/>
          <w:lang w:val="it-IT"/>
        </w:rPr>
        <w:t xml:space="preserve"> in Sainte-Croix-</w:t>
      </w:r>
      <w:proofErr w:type="spellStart"/>
      <w:r w:rsidRPr="000B4493">
        <w:rPr>
          <w:rFonts w:ascii="Myriad Pro" w:hAnsi="Myriad Pro"/>
          <w:bCs/>
          <w:szCs w:val="24"/>
          <w:lang w:val="it-IT"/>
        </w:rPr>
        <w:t>aux</w:t>
      </w:r>
      <w:proofErr w:type="spellEnd"/>
      <w:r w:rsidRPr="000B4493">
        <w:rPr>
          <w:rFonts w:ascii="Myriad Pro" w:hAnsi="Myriad Pro"/>
          <w:bCs/>
          <w:szCs w:val="24"/>
          <w:lang w:val="it-IT"/>
        </w:rPr>
        <w:t>-</w:t>
      </w:r>
      <w:proofErr w:type="spellStart"/>
      <w:r w:rsidRPr="000B4493">
        <w:rPr>
          <w:rFonts w:ascii="Myriad Pro" w:hAnsi="Myriad Pro"/>
          <w:bCs/>
          <w:szCs w:val="24"/>
          <w:lang w:val="it-IT"/>
        </w:rPr>
        <w:t>Mines</w:t>
      </w:r>
      <w:proofErr w:type="spellEnd"/>
      <w:r w:rsidRPr="000B4493">
        <w:rPr>
          <w:rFonts w:ascii="Myriad Pro" w:hAnsi="Myriad Pro"/>
          <w:bCs/>
          <w:szCs w:val="24"/>
          <w:lang w:val="it-IT"/>
        </w:rPr>
        <w:t xml:space="preserve"> </w:t>
      </w:r>
      <w:proofErr w:type="spellStart"/>
      <w:r w:rsidRPr="000B4493">
        <w:rPr>
          <w:rFonts w:ascii="Myriad Pro" w:hAnsi="Myriad Pro"/>
          <w:bCs/>
          <w:szCs w:val="24"/>
          <w:lang w:val="it-IT"/>
        </w:rPr>
        <w:t>observatory</w:t>
      </w:r>
      <w:proofErr w:type="spellEnd"/>
      <w:r w:rsidRPr="000B4493">
        <w:rPr>
          <w:rFonts w:ascii="Myriad Pro" w:hAnsi="Myriad Pro"/>
          <w:bCs/>
          <w:szCs w:val="24"/>
          <w:lang w:val="it-IT"/>
        </w:rPr>
        <w:t xml:space="preserve"> (France), </w:t>
      </w:r>
      <w:proofErr w:type="spellStart"/>
      <w:r w:rsidRPr="000B4493">
        <w:rPr>
          <w:rFonts w:ascii="Myriad Pro" w:hAnsi="Myriad Pro"/>
          <w:bCs/>
          <w:i/>
          <w:iCs/>
          <w:szCs w:val="24"/>
          <w:lang w:val="it-IT"/>
        </w:rPr>
        <w:t>Geophysical</w:t>
      </w:r>
      <w:proofErr w:type="spellEnd"/>
      <w:r w:rsidRPr="000B4493">
        <w:rPr>
          <w:rFonts w:ascii="Myriad Pro" w:hAnsi="Myriad Pro"/>
          <w:bCs/>
          <w:i/>
          <w:iCs/>
          <w:szCs w:val="24"/>
          <w:lang w:val="it-IT"/>
        </w:rPr>
        <w:t xml:space="preserve"> Journal International</w:t>
      </w:r>
      <w:r w:rsidRPr="000B4493">
        <w:rPr>
          <w:rFonts w:ascii="Myriad Pro" w:hAnsi="Myriad Pro"/>
          <w:bCs/>
          <w:szCs w:val="24"/>
          <w:lang w:val="it-IT"/>
        </w:rPr>
        <w:t xml:space="preserve">, </w:t>
      </w:r>
      <w:r w:rsidRPr="000B4493">
        <w:rPr>
          <w:rFonts w:ascii="Myriad Pro" w:hAnsi="Myriad Pro"/>
          <w:bCs/>
          <w:i/>
          <w:iCs/>
          <w:szCs w:val="24"/>
          <w:lang w:val="it-IT"/>
        </w:rPr>
        <w:t>178</w:t>
      </w:r>
      <w:r w:rsidRPr="000B4493">
        <w:rPr>
          <w:rFonts w:ascii="Myriad Pro" w:hAnsi="Myriad Pro"/>
          <w:bCs/>
          <w:szCs w:val="24"/>
          <w:lang w:val="it-IT"/>
        </w:rPr>
        <w:t xml:space="preserve">(2), 667–677, </w:t>
      </w:r>
      <w:proofErr w:type="gramStart"/>
      <w:r w:rsidRPr="000B4493">
        <w:rPr>
          <w:rFonts w:ascii="Myriad Pro" w:hAnsi="Myriad Pro"/>
          <w:bCs/>
          <w:szCs w:val="24"/>
          <w:lang w:val="it-IT"/>
        </w:rPr>
        <w:t>doi:10.1111</w:t>
      </w:r>
      <w:proofErr w:type="gramEnd"/>
      <w:r w:rsidRPr="000B4493">
        <w:rPr>
          <w:rFonts w:ascii="Myriad Pro" w:hAnsi="Myriad Pro"/>
          <w:bCs/>
          <w:szCs w:val="24"/>
          <w:lang w:val="it-IT"/>
        </w:rPr>
        <w:t>/j.1365-246X.2009.04197.x.</w:t>
      </w:r>
    </w:p>
    <w:p w14:paraId="69623983" w14:textId="77777777" w:rsidR="000B4493" w:rsidRDefault="000B4493" w:rsidP="000B4493">
      <w:pPr>
        <w:pStyle w:val="SMcaption"/>
        <w:jc w:val="both"/>
        <w:rPr>
          <w:rFonts w:ascii="Myriad Pro" w:hAnsi="Myriad Pro"/>
          <w:bCs/>
          <w:szCs w:val="24"/>
        </w:rPr>
      </w:pPr>
    </w:p>
    <w:p w14:paraId="36E22DE2" w14:textId="5C042C18" w:rsidR="00520273" w:rsidRPr="00520273" w:rsidRDefault="00601011" w:rsidP="00520273">
      <w:pPr>
        <w:pStyle w:val="SMcaption"/>
        <w:numPr>
          <w:ilvl w:val="0"/>
          <w:numId w:val="15"/>
        </w:numPr>
        <w:ind w:left="0" w:firstLine="0"/>
        <w:jc w:val="both"/>
        <w:rPr>
          <w:rFonts w:ascii="Myriad Pro" w:hAnsi="Myriad Pro"/>
          <w:bCs/>
          <w:szCs w:val="24"/>
          <w:lang w:val="it-IT"/>
        </w:rPr>
      </w:pPr>
      <w:proofErr w:type="spellStart"/>
      <w:r w:rsidRPr="000B4493">
        <w:rPr>
          <w:rFonts w:ascii="Myriad Pro" w:hAnsi="Myriad Pro"/>
          <w:bCs/>
          <w:szCs w:val="24"/>
        </w:rPr>
        <w:t>Lyard</w:t>
      </w:r>
      <w:proofErr w:type="spellEnd"/>
      <w:r w:rsidRPr="000B4493">
        <w:rPr>
          <w:rFonts w:ascii="Myriad Pro" w:hAnsi="Myriad Pro"/>
          <w:bCs/>
          <w:szCs w:val="24"/>
        </w:rPr>
        <w:t xml:space="preserve">, F., F. Lefevre, T. </w:t>
      </w:r>
      <w:proofErr w:type="spellStart"/>
      <w:r w:rsidRPr="000B4493">
        <w:rPr>
          <w:rFonts w:ascii="Myriad Pro" w:hAnsi="Myriad Pro"/>
          <w:bCs/>
          <w:szCs w:val="24"/>
        </w:rPr>
        <w:t>Letellier</w:t>
      </w:r>
      <w:proofErr w:type="spellEnd"/>
      <w:r w:rsidRPr="000B4493">
        <w:rPr>
          <w:rFonts w:ascii="Myriad Pro" w:hAnsi="Myriad Pro"/>
          <w:bCs/>
          <w:szCs w:val="24"/>
        </w:rPr>
        <w:t>, and O. Francis (2006), Modelling the global ocean tides: Modern insights from FES2</w:t>
      </w:r>
      <w:r w:rsidR="00520273">
        <w:rPr>
          <w:rFonts w:ascii="Myriad Pro" w:hAnsi="Myriad Pro"/>
          <w:bCs/>
          <w:szCs w:val="24"/>
        </w:rPr>
        <w:t xml:space="preserve">004, Ocean </w:t>
      </w:r>
      <w:proofErr w:type="spellStart"/>
      <w:r w:rsidR="00520273">
        <w:rPr>
          <w:rFonts w:ascii="Myriad Pro" w:hAnsi="Myriad Pro"/>
          <w:bCs/>
          <w:szCs w:val="24"/>
        </w:rPr>
        <w:t>Dynam</w:t>
      </w:r>
      <w:proofErr w:type="spellEnd"/>
      <w:r w:rsidR="00520273">
        <w:rPr>
          <w:rFonts w:ascii="Myriad Pro" w:hAnsi="Myriad Pro"/>
          <w:bCs/>
          <w:szCs w:val="24"/>
        </w:rPr>
        <w:t xml:space="preserve">., 56, 394–415, </w:t>
      </w:r>
      <w:r w:rsidR="00520273" w:rsidRPr="00520273">
        <w:rPr>
          <w:rFonts w:ascii="Myriad Pro" w:hAnsi="Myriad Pro"/>
          <w:bCs/>
          <w:szCs w:val="24"/>
          <w:lang w:val="it-IT"/>
        </w:rPr>
        <w:t>https://doi.org/10.1007/s10236-006-0086-x</w:t>
      </w:r>
      <w:r w:rsidR="00520273">
        <w:rPr>
          <w:rFonts w:ascii="Myriad Pro" w:hAnsi="Myriad Pro"/>
          <w:bCs/>
          <w:szCs w:val="24"/>
          <w:lang w:val="it-IT"/>
        </w:rPr>
        <w:t>.</w:t>
      </w:r>
    </w:p>
    <w:p w14:paraId="52D914B6" w14:textId="77777777" w:rsidR="003E4D50" w:rsidRPr="000B4493" w:rsidRDefault="003E4D50" w:rsidP="000B4493">
      <w:pPr>
        <w:pStyle w:val="SMcaption"/>
        <w:numPr>
          <w:ilvl w:val="0"/>
          <w:numId w:val="15"/>
        </w:numPr>
        <w:ind w:left="0" w:firstLine="0"/>
        <w:jc w:val="both"/>
        <w:rPr>
          <w:rFonts w:ascii="Myriad Pro" w:hAnsi="Myriad Pro"/>
          <w:bCs/>
          <w:szCs w:val="24"/>
        </w:rPr>
      </w:pPr>
    </w:p>
    <w:p w14:paraId="1F1C3C8C" w14:textId="594BBBB8" w:rsidR="00601011" w:rsidRDefault="003E4D50" w:rsidP="003E4D50">
      <w:pPr>
        <w:pStyle w:val="SMcaption"/>
        <w:jc w:val="both"/>
        <w:rPr>
          <w:rFonts w:ascii="Myriad Pro" w:hAnsi="Myriad Pro"/>
          <w:bCs/>
          <w:szCs w:val="24"/>
        </w:rPr>
      </w:pPr>
      <w:r w:rsidRPr="003E4D50">
        <w:rPr>
          <w:rFonts w:ascii="Myriad Pro" w:hAnsi="Myriad Pro"/>
          <w:bCs/>
          <w:szCs w:val="24"/>
        </w:rPr>
        <w:t xml:space="preserve">Okada, Y. (1985), Surface deformation to shear and tensile faults in a </w:t>
      </w:r>
      <w:proofErr w:type="spellStart"/>
      <w:r w:rsidRPr="003E4D50">
        <w:rPr>
          <w:rFonts w:ascii="Myriad Pro" w:hAnsi="Myriad Pro"/>
          <w:bCs/>
          <w:szCs w:val="24"/>
        </w:rPr>
        <w:t>halfspace</w:t>
      </w:r>
      <w:proofErr w:type="spellEnd"/>
      <w:r w:rsidRPr="003E4D50">
        <w:rPr>
          <w:rFonts w:ascii="Myriad Pro" w:hAnsi="Myriad Pro"/>
          <w:bCs/>
          <w:szCs w:val="24"/>
        </w:rPr>
        <w:t xml:space="preserve">, Bull. </w:t>
      </w:r>
      <w:proofErr w:type="spellStart"/>
      <w:r w:rsidRPr="003E4D50">
        <w:rPr>
          <w:rFonts w:ascii="Myriad Pro" w:hAnsi="Myriad Pro"/>
          <w:bCs/>
          <w:szCs w:val="24"/>
        </w:rPr>
        <w:t>Seismol</w:t>
      </w:r>
      <w:proofErr w:type="spellEnd"/>
      <w:r w:rsidRPr="003E4D50">
        <w:rPr>
          <w:rFonts w:ascii="Myriad Pro" w:hAnsi="Myriad Pro"/>
          <w:bCs/>
          <w:szCs w:val="24"/>
        </w:rPr>
        <w:t>. Soc. Am., 75, 1135–1154.</w:t>
      </w:r>
    </w:p>
    <w:p w14:paraId="1D856453" w14:textId="77777777" w:rsidR="003927B0" w:rsidRDefault="003927B0" w:rsidP="0012405B">
      <w:pPr>
        <w:pStyle w:val="SMcaption"/>
        <w:numPr>
          <w:ilvl w:val="0"/>
          <w:numId w:val="15"/>
        </w:numPr>
        <w:ind w:left="0" w:firstLine="0"/>
        <w:jc w:val="both"/>
        <w:rPr>
          <w:rFonts w:ascii="Myriad Pro" w:hAnsi="Myriad Pro"/>
          <w:bCs/>
          <w:szCs w:val="24"/>
        </w:rPr>
      </w:pPr>
    </w:p>
    <w:p w14:paraId="282D6923" w14:textId="082E8942" w:rsidR="00601011" w:rsidRPr="00520273" w:rsidRDefault="00601011" w:rsidP="00520273">
      <w:pPr>
        <w:pStyle w:val="SMcaption"/>
        <w:numPr>
          <w:ilvl w:val="0"/>
          <w:numId w:val="15"/>
        </w:numPr>
        <w:ind w:left="0" w:firstLine="0"/>
        <w:jc w:val="both"/>
        <w:rPr>
          <w:rFonts w:ascii="Myriad Pro" w:hAnsi="Myriad Pro"/>
          <w:bCs/>
          <w:szCs w:val="24"/>
          <w:lang w:val="it-IT"/>
        </w:rPr>
      </w:pPr>
      <w:r w:rsidRPr="0012405B">
        <w:rPr>
          <w:rFonts w:ascii="Myriad Pro" w:hAnsi="Myriad Pro"/>
          <w:bCs/>
          <w:szCs w:val="24"/>
        </w:rPr>
        <w:t xml:space="preserve">Petrie, E.J.; King, M.A.; Moore, P.; </w:t>
      </w:r>
      <w:proofErr w:type="spellStart"/>
      <w:r w:rsidRPr="0012405B">
        <w:rPr>
          <w:rFonts w:ascii="Myriad Pro" w:hAnsi="Myriad Pro"/>
          <w:bCs/>
          <w:szCs w:val="24"/>
        </w:rPr>
        <w:t>Lavallée</w:t>
      </w:r>
      <w:proofErr w:type="spellEnd"/>
      <w:r w:rsidRPr="0012405B">
        <w:rPr>
          <w:rFonts w:ascii="Myriad Pro" w:hAnsi="Myriad Pro"/>
          <w:bCs/>
          <w:szCs w:val="24"/>
        </w:rPr>
        <w:t xml:space="preserve">, D.A. Higher-order ionospheric effects on the GPS reference frame and velocities. J. </w:t>
      </w:r>
      <w:proofErr w:type="spellStart"/>
      <w:r w:rsidRPr="0012405B">
        <w:rPr>
          <w:rFonts w:ascii="Myriad Pro" w:hAnsi="Myriad Pro"/>
          <w:bCs/>
          <w:szCs w:val="24"/>
        </w:rPr>
        <w:t>Geophys</w:t>
      </w:r>
      <w:proofErr w:type="spellEnd"/>
      <w:r w:rsidRPr="0012405B">
        <w:rPr>
          <w:rFonts w:ascii="Myriad Pro" w:hAnsi="Myriad Pro"/>
          <w:bCs/>
          <w:szCs w:val="24"/>
        </w:rPr>
        <w:t>. Res. Solid Earth 2010, 115</w:t>
      </w:r>
      <w:r w:rsidR="00520273">
        <w:rPr>
          <w:rFonts w:ascii="Myriad Pro" w:hAnsi="Myriad Pro"/>
          <w:bCs/>
          <w:szCs w:val="24"/>
        </w:rPr>
        <w:t xml:space="preserve">, </w:t>
      </w:r>
      <w:proofErr w:type="spellStart"/>
      <w:r w:rsidR="00520273">
        <w:rPr>
          <w:rFonts w:ascii="Myriad Pro" w:hAnsi="Myriad Pro"/>
          <w:bCs/>
          <w:szCs w:val="24"/>
        </w:rPr>
        <w:t>doi</w:t>
      </w:r>
      <w:proofErr w:type="spellEnd"/>
      <w:r w:rsidR="00520273">
        <w:rPr>
          <w:rFonts w:ascii="Myriad Pro" w:hAnsi="Myriad Pro"/>
          <w:bCs/>
          <w:szCs w:val="24"/>
        </w:rPr>
        <w:t xml:space="preserve">: </w:t>
      </w:r>
      <w:r w:rsidR="00520273" w:rsidRPr="00520273">
        <w:rPr>
          <w:rFonts w:ascii="Myriad Pro" w:hAnsi="Myriad Pro"/>
          <w:bCs/>
          <w:szCs w:val="24"/>
          <w:lang w:val="it-IT"/>
        </w:rPr>
        <w:t>10.1029/2009JB006677</w:t>
      </w:r>
      <w:r w:rsidRPr="00520273">
        <w:rPr>
          <w:rFonts w:ascii="Myriad Pro" w:hAnsi="Myriad Pro"/>
          <w:bCs/>
          <w:szCs w:val="24"/>
        </w:rPr>
        <w:t xml:space="preserve">. </w:t>
      </w:r>
    </w:p>
    <w:p w14:paraId="27DB320F" w14:textId="77777777" w:rsidR="00601011" w:rsidRDefault="00601011" w:rsidP="0012405B">
      <w:pPr>
        <w:pStyle w:val="SMcaption"/>
        <w:numPr>
          <w:ilvl w:val="0"/>
          <w:numId w:val="15"/>
        </w:numPr>
        <w:ind w:left="0" w:firstLine="0"/>
        <w:jc w:val="both"/>
        <w:rPr>
          <w:rFonts w:ascii="Myriad Pro" w:hAnsi="Myriad Pro"/>
          <w:bCs/>
          <w:szCs w:val="24"/>
        </w:rPr>
      </w:pPr>
    </w:p>
    <w:p w14:paraId="7127395B" w14:textId="77777777" w:rsidR="00601011"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lastRenderedPageBreak/>
        <w:t xml:space="preserve">Schmid, R., M. </w:t>
      </w:r>
      <w:proofErr w:type="spellStart"/>
      <w:r w:rsidRPr="0012405B">
        <w:rPr>
          <w:rFonts w:ascii="Myriad Pro" w:hAnsi="Myriad Pro"/>
          <w:bCs/>
          <w:szCs w:val="24"/>
        </w:rPr>
        <w:t>Rothacher</w:t>
      </w:r>
      <w:proofErr w:type="spellEnd"/>
      <w:r w:rsidRPr="0012405B">
        <w:rPr>
          <w:rFonts w:ascii="Myriad Pro" w:hAnsi="Myriad Pro"/>
          <w:bCs/>
          <w:szCs w:val="24"/>
        </w:rPr>
        <w:t xml:space="preserve">, D. </w:t>
      </w:r>
      <w:proofErr w:type="spellStart"/>
      <w:r w:rsidRPr="0012405B">
        <w:rPr>
          <w:rFonts w:ascii="Myriad Pro" w:hAnsi="Myriad Pro"/>
          <w:bCs/>
          <w:szCs w:val="24"/>
        </w:rPr>
        <w:t>Thaller</w:t>
      </w:r>
      <w:proofErr w:type="spellEnd"/>
      <w:r w:rsidRPr="0012405B">
        <w:rPr>
          <w:rFonts w:ascii="Myriad Pro" w:hAnsi="Myriad Pro"/>
          <w:bCs/>
          <w:szCs w:val="24"/>
        </w:rPr>
        <w:t xml:space="preserve">, and P. </w:t>
      </w:r>
      <w:proofErr w:type="spellStart"/>
      <w:r w:rsidRPr="0012405B">
        <w:rPr>
          <w:rFonts w:ascii="Myriad Pro" w:hAnsi="Myriad Pro"/>
          <w:bCs/>
          <w:szCs w:val="24"/>
        </w:rPr>
        <w:t>Steigenberger</w:t>
      </w:r>
      <w:proofErr w:type="spellEnd"/>
      <w:r w:rsidRPr="0012405B">
        <w:rPr>
          <w:rFonts w:ascii="Myriad Pro" w:hAnsi="Myriad Pro"/>
          <w:bCs/>
          <w:szCs w:val="24"/>
        </w:rPr>
        <w:t xml:space="preserve"> (2005), Absolute phase center corrections of satellite and receiver antennas, </w:t>
      </w:r>
      <w:r w:rsidRPr="0012405B">
        <w:rPr>
          <w:rFonts w:ascii="Myriad Pro" w:hAnsi="Myriad Pro"/>
          <w:bCs/>
          <w:i/>
          <w:iCs/>
          <w:szCs w:val="24"/>
        </w:rPr>
        <w:t xml:space="preserve">GPS </w:t>
      </w:r>
      <w:proofErr w:type="spellStart"/>
      <w:r w:rsidRPr="0012405B">
        <w:rPr>
          <w:rFonts w:ascii="Myriad Pro" w:hAnsi="Myriad Pro"/>
          <w:bCs/>
          <w:i/>
          <w:iCs/>
          <w:szCs w:val="24"/>
        </w:rPr>
        <w:t>Solut</w:t>
      </w:r>
      <w:proofErr w:type="spellEnd"/>
      <w:r w:rsidRPr="0012405B">
        <w:rPr>
          <w:rFonts w:ascii="Myriad Pro" w:hAnsi="Myriad Pro"/>
          <w:bCs/>
          <w:szCs w:val="24"/>
        </w:rPr>
        <w:t xml:space="preserve">, </w:t>
      </w:r>
      <w:r w:rsidRPr="0012405B">
        <w:rPr>
          <w:rFonts w:ascii="Myriad Pro" w:hAnsi="Myriad Pro"/>
          <w:bCs/>
          <w:i/>
          <w:iCs/>
          <w:szCs w:val="24"/>
        </w:rPr>
        <w:t>9</w:t>
      </w:r>
      <w:r w:rsidRPr="0012405B">
        <w:rPr>
          <w:rFonts w:ascii="Myriad Pro" w:hAnsi="Myriad Pro"/>
          <w:bCs/>
          <w:szCs w:val="24"/>
        </w:rPr>
        <w:t>(4), 283–293, doi:10.1007/s10291-005-0134-x.</w:t>
      </w:r>
    </w:p>
    <w:p w14:paraId="30F7A755" w14:textId="77777777" w:rsidR="00601011" w:rsidRDefault="00601011" w:rsidP="0012405B">
      <w:pPr>
        <w:pStyle w:val="SMcaption"/>
        <w:numPr>
          <w:ilvl w:val="0"/>
          <w:numId w:val="15"/>
        </w:numPr>
        <w:ind w:left="0" w:firstLine="0"/>
        <w:jc w:val="both"/>
        <w:rPr>
          <w:rFonts w:ascii="Myriad Pro" w:hAnsi="Myriad Pro"/>
          <w:bCs/>
          <w:szCs w:val="24"/>
        </w:rPr>
      </w:pPr>
    </w:p>
    <w:p w14:paraId="08D04981" w14:textId="77777777" w:rsidR="00601011" w:rsidRDefault="00601011" w:rsidP="0012405B">
      <w:pPr>
        <w:pStyle w:val="SMcaption"/>
        <w:numPr>
          <w:ilvl w:val="0"/>
          <w:numId w:val="15"/>
        </w:numPr>
        <w:ind w:left="0" w:firstLine="0"/>
        <w:jc w:val="both"/>
        <w:rPr>
          <w:rFonts w:ascii="Myriad Pro" w:hAnsi="Myriad Pro"/>
          <w:bCs/>
          <w:szCs w:val="24"/>
        </w:rPr>
      </w:pPr>
      <w:r w:rsidRPr="0012405B">
        <w:rPr>
          <w:rFonts w:ascii="Myriad Pro" w:hAnsi="Myriad Pro"/>
          <w:bCs/>
          <w:szCs w:val="24"/>
        </w:rPr>
        <w:t xml:space="preserve">Schmid, R., P. </w:t>
      </w:r>
      <w:proofErr w:type="spellStart"/>
      <w:r w:rsidRPr="0012405B">
        <w:rPr>
          <w:rFonts w:ascii="Myriad Pro" w:hAnsi="Myriad Pro"/>
          <w:bCs/>
          <w:szCs w:val="24"/>
        </w:rPr>
        <w:t>Steigenberger</w:t>
      </w:r>
      <w:proofErr w:type="spellEnd"/>
      <w:r w:rsidRPr="0012405B">
        <w:rPr>
          <w:rFonts w:ascii="Myriad Pro" w:hAnsi="Myriad Pro"/>
          <w:bCs/>
          <w:szCs w:val="24"/>
        </w:rPr>
        <w:t xml:space="preserve">, G. </w:t>
      </w:r>
      <w:proofErr w:type="spellStart"/>
      <w:r w:rsidRPr="0012405B">
        <w:rPr>
          <w:rFonts w:ascii="Myriad Pro" w:hAnsi="Myriad Pro"/>
          <w:bCs/>
          <w:szCs w:val="24"/>
        </w:rPr>
        <w:t>Gendt</w:t>
      </w:r>
      <w:proofErr w:type="spellEnd"/>
      <w:r w:rsidRPr="0012405B">
        <w:rPr>
          <w:rFonts w:ascii="Myriad Pro" w:hAnsi="Myriad Pro"/>
          <w:bCs/>
          <w:szCs w:val="24"/>
        </w:rPr>
        <w:t xml:space="preserve">, M. Ge, and M. </w:t>
      </w:r>
      <w:proofErr w:type="spellStart"/>
      <w:r w:rsidRPr="0012405B">
        <w:rPr>
          <w:rFonts w:ascii="Myriad Pro" w:hAnsi="Myriad Pro"/>
          <w:bCs/>
          <w:szCs w:val="24"/>
        </w:rPr>
        <w:t>Rothacher</w:t>
      </w:r>
      <w:proofErr w:type="spellEnd"/>
      <w:r w:rsidRPr="0012405B">
        <w:rPr>
          <w:rFonts w:ascii="Myriad Pro" w:hAnsi="Myriad Pro"/>
          <w:bCs/>
          <w:szCs w:val="24"/>
        </w:rPr>
        <w:t xml:space="preserve"> (2007), Generation of a consistent absolute phase-center correction model for GPS receiver and satellite antennas, </w:t>
      </w:r>
      <w:r w:rsidRPr="0012405B">
        <w:rPr>
          <w:rFonts w:ascii="Myriad Pro" w:hAnsi="Myriad Pro"/>
          <w:bCs/>
          <w:i/>
          <w:iCs/>
          <w:szCs w:val="24"/>
        </w:rPr>
        <w:t>J Geodesy</w:t>
      </w:r>
      <w:r w:rsidRPr="0012405B">
        <w:rPr>
          <w:rFonts w:ascii="Myriad Pro" w:hAnsi="Myriad Pro"/>
          <w:bCs/>
          <w:szCs w:val="24"/>
        </w:rPr>
        <w:t xml:space="preserve">, </w:t>
      </w:r>
      <w:r w:rsidRPr="0012405B">
        <w:rPr>
          <w:rFonts w:ascii="Myriad Pro" w:hAnsi="Myriad Pro"/>
          <w:bCs/>
          <w:i/>
          <w:iCs/>
          <w:szCs w:val="24"/>
        </w:rPr>
        <w:t>81</w:t>
      </w:r>
      <w:r w:rsidRPr="0012405B">
        <w:rPr>
          <w:rFonts w:ascii="Myriad Pro" w:hAnsi="Myriad Pro"/>
          <w:bCs/>
          <w:szCs w:val="24"/>
        </w:rPr>
        <w:t>(12), 781–798, doi:10.1007/s00190-007-0148-y.</w:t>
      </w:r>
    </w:p>
    <w:p w14:paraId="6678523C" w14:textId="77777777" w:rsidR="00601011" w:rsidRDefault="00601011" w:rsidP="0012405B">
      <w:pPr>
        <w:pStyle w:val="SMcaption"/>
        <w:numPr>
          <w:ilvl w:val="0"/>
          <w:numId w:val="15"/>
        </w:numPr>
        <w:ind w:left="0" w:firstLine="0"/>
        <w:jc w:val="both"/>
        <w:rPr>
          <w:rFonts w:ascii="Myriad Pro" w:hAnsi="Myriad Pro"/>
          <w:bCs/>
          <w:szCs w:val="24"/>
        </w:rPr>
      </w:pPr>
    </w:p>
    <w:p w14:paraId="39A08DA4" w14:textId="77777777" w:rsidR="00601011" w:rsidRDefault="00601011" w:rsidP="0012405B">
      <w:pPr>
        <w:pStyle w:val="SMcaption"/>
        <w:numPr>
          <w:ilvl w:val="0"/>
          <w:numId w:val="15"/>
        </w:numPr>
        <w:ind w:left="0" w:firstLine="0"/>
        <w:jc w:val="both"/>
        <w:rPr>
          <w:rFonts w:ascii="Myriad Pro" w:hAnsi="Myriad Pro"/>
          <w:bCs/>
          <w:szCs w:val="24"/>
        </w:rPr>
      </w:pPr>
      <w:proofErr w:type="spellStart"/>
      <w:r w:rsidRPr="0012405B">
        <w:rPr>
          <w:rFonts w:ascii="Myriad Pro" w:hAnsi="Myriad Pro"/>
          <w:bCs/>
          <w:szCs w:val="24"/>
        </w:rPr>
        <w:t>Serpelloni</w:t>
      </w:r>
      <w:proofErr w:type="spellEnd"/>
      <w:r w:rsidRPr="0012405B">
        <w:rPr>
          <w:rFonts w:ascii="Myriad Pro" w:hAnsi="Myriad Pro"/>
          <w:bCs/>
          <w:szCs w:val="24"/>
        </w:rPr>
        <w:t xml:space="preserve">, E., C. </w:t>
      </w:r>
      <w:proofErr w:type="spellStart"/>
      <w:r w:rsidRPr="0012405B">
        <w:rPr>
          <w:rFonts w:ascii="Myriad Pro" w:hAnsi="Myriad Pro"/>
          <w:bCs/>
          <w:szCs w:val="24"/>
        </w:rPr>
        <w:t>Faccenna</w:t>
      </w:r>
      <w:proofErr w:type="spellEnd"/>
      <w:r w:rsidRPr="0012405B">
        <w:rPr>
          <w:rFonts w:ascii="Myriad Pro" w:hAnsi="Myriad Pro"/>
          <w:bCs/>
          <w:szCs w:val="24"/>
        </w:rPr>
        <w:t xml:space="preserve">, G. Spada, D. Dong, and S. D. P. Williams (2013), Vertical GPS ground motion rates in the Euro‐Mediterranean region: New evidence of velocity gradients at different spatial scales along the Nubia‐Eurasia plate boundary, </w:t>
      </w:r>
      <w:r w:rsidRPr="0012405B">
        <w:rPr>
          <w:rFonts w:ascii="Myriad Pro" w:hAnsi="Myriad Pro"/>
          <w:bCs/>
          <w:i/>
          <w:iCs/>
          <w:szCs w:val="24"/>
        </w:rPr>
        <w:t xml:space="preserve">J </w:t>
      </w:r>
      <w:proofErr w:type="spellStart"/>
      <w:r w:rsidRPr="0012405B">
        <w:rPr>
          <w:rFonts w:ascii="Myriad Pro" w:hAnsi="Myriad Pro"/>
          <w:bCs/>
          <w:i/>
          <w:iCs/>
          <w:szCs w:val="24"/>
        </w:rPr>
        <w:t>Geophys</w:t>
      </w:r>
      <w:proofErr w:type="spellEnd"/>
      <w:r w:rsidRPr="0012405B">
        <w:rPr>
          <w:rFonts w:ascii="Myriad Pro" w:hAnsi="Myriad Pro"/>
          <w:bCs/>
          <w:i/>
          <w:iCs/>
          <w:szCs w:val="24"/>
        </w:rPr>
        <w:t xml:space="preserve"> Res-Sol </w:t>
      </w:r>
      <w:proofErr w:type="spellStart"/>
      <w:r w:rsidRPr="0012405B">
        <w:rPr>
          <w:rFonts w:ascii="Myriad Pro" w:hAnsi="Myriad Pro"/>
          <w:bCs/>
          <w:i/>
          <w:iCs/>
          <w:szCs w:val="24"/>
        </w:rPr>
        <w:t>Ea</w:t>
      </w:r>
      <w:proofErr w:type="spellEnd"/>
      <w:r w:rsidRPr="0012405B">
        <w:rPr>
          <w:rFonts w:ascii="Myriad Pro" w:hAnsi="Myriad Pro"/>
          <w:bCs/>
          <w:szCs w:val="24"/>
        </w:rPr>
        <w:t xml:space="preserve">, </w:t>
      </w:r>
      <w:r w:rsidRPr="0012405B">
        <w:rPr>
          <w:rFonts w:ascii="Myriad Pro" w:hAnsi="Myriad Pro"/>
          <w:bCs/>
          <w:i/>
          <w:iCs/>
          <w:szCs w:val="24"/>
        </w:rPr>
        <w:t>118</w:t>
      </w:r>
      <w:r w:rsidRPr="0012405B">
        <w:rPr>
          <w:rFonts w:ascii="Myriad Pro" w:hAnsi="Myriad Pro"/>
          <w:bCs/>
          <w:szCs w:val="24"/>
        </w:rPr>
        <w:t>(11), 6003–6024, doi:10.1002/2013JB010102.</w:t>
      </w:r>
    </w:p>
    <w:p w14:paraId="7D3F68BE" w14:textId="77777777" w:rsidR="00601011" w:rsidRDefault="00601011" w:rsidP="0012405B">
      <w:pPr>
        <w:pStyle w:val="SMcaption"/>
        <w:numPr>
          <w:ilvl w:val="0"/>
          <w:numId w:val="15"/>
        </w:numPr>
        <w:ind w:left="0" w:firstLine="0"/>
        <w:jc w:val="both"/>
        <w:rPr>
          <w:rFonts w:ascii="Myriad Pro" w:hAnsi="Myriad Pro"/>
          <w:bCs/>
          <w:szCs w:val="24"/>
        </w:rPr>
      </w:pPr>
    </w:p>
    <w:p w14:paraId="7C9133BC" w14:textId="16D24B8D" w:rsidR="00520273" w:rsidRPr="00520273" w:rsidRDefault="00520273" w:rsidP="00520273">
      <w:pPr>
        <w:pStyle w:val="SMcaption"/>
        <w:numPr>
          <w:ilvl w:val="0"/>
          <w:numId w:val="15"/>
        </w:numPr>
        <w:ind w:left="0" w:firstLine="0"/>
        <w:jc w:val="both"/>
        <w:rPr>
          <w:rFonts w:ascii="Myriad Pro" w:hAnsi="Myriad Pro"/>
          <w:bCs/>
          <w:szCs w:val="24"/>
          <w:lang w:val="it-IT"/>
        </w:rPr>
      </w:pPr>
      <w:proofErr w:type="spellStart"/>
      <w:r w:rsidRPr="00520273">
        <w:rPr>
          <w:rFonts w:ascii="Myriad Pro" w:hAnsi="Myriad Pro"/>
          <w:bCs/>
          <w:szCs w:val="24"/>
        </w:rPr>
        <w:t>Serpelloni</w:t>
      </w:r>
      <w:proofErr w:type="spellEnd"/>
      <w:r w:rsidRPr="00520273">
        <w:rPr>
          <w:rFonts w:ascii="Myriad Pro" w:hAnsi="Myriad Pro"/>
          <w:bCs/>
          <w:szCs w:val="24"/>
        </w:rPr>
        <w:t xml:space="preserve">, E., G. Casula, A. Galvani, M. </w:t>
      </w:r>
      <w:proofErr w:type="spellStart"/>
      <w:r w:rsidRPr="00520273">
        <w:rPr>
          <w:rFonts w:ascii="Myriad Pro" w:hAnsi="Myriad Pro"/>
          <w:bCs/>
          <w:szCs w:val="24"/>
        </w:rPr>
        <w:t>Anzidei</w:t>
      </w:r>
      <w:proofErr w:type="spellEnd"/>
      <w:r w:rsidRPr="00520273">
        <w:rPr>
          <w:rFonts w:ascii="Myriad Pro" w:hAnsi="Myriad Pro"/>
          <w:bCs/>
          <w:szCs w:val="24"/>
        </w:rPr>
        <w:t xml:space="preserve">, and P. </w:t>
      </w:r>
      <w:proofErr w:type="spellStart"/>
      <w:r w:rsidRPr="00520273">
        <w:rPr>
          <w:rFonts w:ascii="Myriad Pro" w:hAnsi="Myriad Pro"/>
          <w:bCs/>
          <w:szCs w:val="24"/>
        </w:rPr>
        <w:t>Baldi</w:t>
      </w:r>
      <w:proofErr w:type="spellEnd"/>
      <w:r w:rsidRPr="00520273">
        <w:rPr>
          <w:rFonts w:ascii="Myriad Pro" w:hAnsi="Myriad Pro"/>
          <w:bCs/>
          <w:szCs w:val="24"/>
        </w:rPr>
        <w:t xml:space="preserve"> (2006), Data analysis of permanent GPS networks in Italy and surrounding regions: application of a distributed processing approach, </w:t>
      </w:r>
      <w:r w:rsidRPr="00520273">
        <w:rPr>
          <w:rFonts w:ascii="Myriad Pro" w:hAnsi="Myriad Pro"/>
          <w:bCs/>
          <w:i/>
          <w:iCs/>
          <w:szCs w:val="24"/>
        </w:rPr>
        <w:t xml:space="preserve">Ann. </w:t>
      </w:r>
      <w:proofErr w:type="spellStart"/>
      <w:r w:rsidRPr="00520273">
        <w:rPr>
          <w:rFonts w:ascii="Myriad Pro" w:hAnsi="Myriad Pro"/>
          <w:bCs/>
          <w:i/>
          <w:iCs/>
          <w:szCs w:val="24"/>
        </w:rPr>
        <w:t>Geophys</w:t>
      </w:r>
      <w:proofErr w:type="spellEnd"/>
      <w:r w:rsidRPr="00520273">
        <w:rPr>
          <w:rFonts w:ascii="Myriad Pro" w:hAnsi="Myriad Pro"/>
          <w:bCs/>
          <w:i/>
          <w:iCs/>
          <w:szCs w:val="24"/>
        </w:rPr>
        <w:t>.</w:t>
      </w:r>
      <w:r w:rsidRPr="00520273">
        <w:rPr>
          <w:rFonts w:ascii="Myriad Pro" w:hAnsi="Myriad Pro"/>
          <w:bCs/>
          <w:szCs w:val="24"/>
        </w:rPr>
        <w:t xml:space="preserve">, </w:t>
      </w:r>
      <w:r w:rsidRPr="00520273">
        <w:rPr>
          <w:rFonts w:ascii="Myriad Pro" w:hAnsi="Myriad Pro"/>
          <w:bCs/>
          <w:i/>
          <w:iCs/>
          <w:szCs w:val="24"/>
        </w:rPr>
        <w:t>49</w:t>
      </w:r>
      <w:r w:rsidRPr="00520273">
        <w:rPr>
          <w:rFonts w:ascii="Myriad Pro" w:hAnsi="Myriad Pro"/>
          <w:bCs/>
          <w:szCs w:val="24"/>
        </w:rPr>
        <w:t xml:space="preserve">, 897–928; </w:t>
      </w:r>
      <w:r w:rsidRPr="00520273">
        <w:rPr>
          <w:rFonts w:ascii="Myriad Pro" w:hAnsi="Myriad Pro"/>
          <w:bCs/>
          <w:szCs w:val="24"/>
          <w:lang w:val="it-IT"/>
        </w:rPr>
        <w:t>http://dx.doi.org/10.4401/ag-4410.</w:t>
      </w:r>
    </w:p>
    <w:sectPr w:rsidR="00520273" w:rsidRPr="00520273" w:rsidSect="00F125EE">
      <w:headerReference w:type="default" r:id="rId21"/>
      <w:footerReference w:type="default" r:id="rId2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07590" w14:textId="77777777" w:rsidR="00DE0E91" w:rsidRDefault="00DE0E91">
      <w:r>
        <w:separator/>
      </w:r>
    </w:p>
  </w:endnote>
  <w:endnote w:type="continuationSeparator" w:id="0">
    <w:p w14:paraId="6D86D0DE" w14:textId="77777777" w:rsidR="00DE0E91" w:rsidRDefault="00DE0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Times">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ishawaka">
    <w:altName w:val="Times New Roman"/>
    <w:panose1 w:val="020B0604020202020204"/>
    <w:charset w:val="00"/>
    <w:family w:val="auto"/>
    <w:notTrueType/>
    <w:pitch w:val="default"/>
    <w:sig w:usb0="00000003" w:usb1="00000000" w:usb2="00000000" w:usb3="00000000" w:csb0="00000001" w:csb1="00000000"/>
  </w:font>
  <w:font w:name="Myriad Pro">
    <w:altName w:val="Segoe UI"/>
    <w:panose1 w:val="020B0604020202020204"/>
    <w:charset w:val="00"/>
    <w:family w:val="auto"/>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297C6" w14:textId="77777777" w:rsidR="00DE0E91" w:rsidRDefault="00DE0E91">
    <w:pPr>
      <w:pStyle w:val="Footer"/>
      <w:jc w:val="right"/>
    </w:pPr>
    <w:r>
      <w:fldChar w:fldCharType="begin"/>
    </w:r>
    <w:r>
      <w:instrText xml:space="preserve"> PAGE   \* MERGEFORMAT </w:instrText>
    </w:r>
    <w:r>
      <w:fldChar w:fldCharType="separate"/>
    </w:r>
    <w:r w:rsidR="000C5788">
      <w:rPr>
        <w:noProof/>
      </w:rPr>
      <w:t>1</w:t>
    </w:r>
    <w:r>
      <w:fldChar w:fldCharType="end"/>
    </w:r>
  </w:p>
  <w:p w14:paraId="7C4555D3" w14:textId="77777777" w:rsidR="00DE0E91" w:rsidRDefault="00DE0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0440D" w14:textId="77777777" w:rsidR="00DE0E91" w:rsidRDefault="00DE0E91">
      <w:r>
        <w:separator/>
      </w:r>
    </w:p>
  </w:footnote>
  <w:footnote w:type="continuationSeparator" w:id="0">
    <w:p w14:paraId="3BB1C2CF" w14:textId="77777777" w:rsidR="00DE0E91" w:rsidRDefault="00DE0E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9E461" w14:textId="77777777" w:rsidR="00DE0E91" w:rsidRPr="005001AC" w:rsidRDefault="00DE0E91" w:rsidP="005001AC">
    <w:pPr>
      <w:jc w:val="right"/>
      <w:rPr>
        <w:sz w:val="20"/>
      </w:rPr>
    </w:pPr>
  </w:p>
  <w:p w14:paraId="556B27DE" w14:textId="77777777" w:rsidR="00DE0E91" w:rsidRDefault="00DE0E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BF601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CC144E"/>
    <w:multiLevelType w:val="multilevel"/>
    <w:tmpl w:val="3EC0B94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3"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2506872">
    <w:abstractNumId w:val="10"/>
  </w:num>
  <w:num w:numId="2" w16cid:durableId="1048266545">
    <w:abstractNumId w:val="8"/>
  </w:num>
  <w:num w:numId="3" w16cid:durableId="518592148">
    <w:abstractNumId w:val="7"/>
  </w:num>
  <w:num w:numId="4" w16cid:durableId="1864395239">
    <w:abstractNumId w:val="6"/>
  </w:num>
  <w:num w:numId="5" w16cid:durableId="1183203027">
    <w:abstractNumId w:val="5"/>
  </w:num>
  <w:num w:numId="6" w16cid:durableId="687831732">
    <w:abstractNumId w:val="9"/>
  </w:num>
  <w:num w:numId="7" w16cid:durableId="978218830">
    <w:abstractNumId w:val="4"/>
  </w:num>
  <w:num w:numId="8" w16cid:durableId="1593464052">
    <w:abstractNumId w:val="3"/>
  </w:num>
  <w:num w:numId="9" w16cid:durableId="1394156234">
    <w:abstractNumId w:val="2"/>
  </w:num>
  <w:num w:numId="10" w16cid:durableId="1909029653">
    <w:abstractNumId w:val="1"/>
  </w:num>
  <w:num w:numId="11" w16cid:durableId="2100522749">
    <w:abstractNumId w:val="13"/>
  </w:num>
  <w:num w:numId="12" w16cid:durableId="2118790921">
    <w:abstractNumId w:val="14"/>
  </w:num>
  <w:num w:numId="13" w16cid:durableId="101850086">
    <w:abstractNumId w:val="11"/>
  </w:num>
  <w:num w:numId="14" w16cid:durableId="1098794026">
    <w:abstractNumId w:val="0"/>
  </w:num>
  <w:num w:numId="15" w16cid:durableId="9272750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hyphenationZone w:val="283"/>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30F"/>
    <w:rsid w:val="0001264C"/>
    <w:rsid w:val="000146EF"/>
    <w:rsid w:val="00015F74"/>
    <w:rsid w:val="0002169A"/>
    <w:rsid w:val="00036601"/>
    <w:rsid w:val="00043571"/>
    <w:rsid w:val="00044A34"/>
    <w:rsid w:val="00045F12"/>
    <w:rsid w:val="000527B5"/>
    <w:rsid w:val="00060993"/>
    <w:rsid w:val="00064F19"/>
    <w:rsid w:val="00065EBD"/>
    <w:rsid w:val="00071C02"/>
    <w:rsid w:val="00083B44"/>
    <w:rsid w:val="000850DC"/>
    <w:rsid w:val="00087B90"/>
    <w:rsid w:val="00090B25"/>
    <w:rsid w:val="00093F74"/>
    <w:rsid w:val="00094365"/>
    <w:rsid w:val="00095053"/>
    <w:rsid w:val="000A4CBF"/>
    <w:rsid w:val="000A65E7"/>
    <w:rsid w:val="000B2E64"/>
    <w:rsid w:val="000B4493"/>
    <w:rsid w:val="000C267B"/>
    <w:rsid w:val="000C2771"/>
    <w:rsid w:val="000C4D3C"/>
    <w:rsid w:val="000C5788"/>
    <w:rsid w:val="000D3201"/>
    <w:rsid w:val="000D3715"/>
    <w:rsid w:val="000D39D4"/>
    <w:rsid w:val="000F0DCE"/>
    <w:rsid w:val="000F3561"/>
    <w:rsid w:val="00111843"/>
    <w:rsid w:val="00112C5B"/>
    <w:rsid w:val="00113908"/>
    <w:rsid w:val="00114193"/>
    <w:rsid w:val="001154E6"/>
    <w:rsid w:val="00115A38"/>
    <w:rsid w:val="0011687B"/>
    <w:rsid w:val="0012405B"/>
    <w:rsid w:val="00124F82"/>
    <w:rsid w:val="00125C6F"/>
    <w:rsid w:val="00126157"/>
    <w:rsid w:val="00126B93"/>
    <w:rsid w:val="00126C84"/>
    <w:rsid w:val="001278E3"/>
    <w:rsid w:val="00130212"/>
    <w:rsid w:val="00130743"/>
    <w:rsid w:val="00130B50"/>
    <w:rsid w:val="00133BFF"/>
    <w:rsid w:val="00134A85"/>
    <w:rsid w:val="00135709"/>
    <w:rsid w:val="00136204"/>
    <w:rsid w:val="001563B2"/>
    <w:rsid w:val="0016337A"/>
    <w:rsid w:val="00164269"/>
    <w:rsid w:val="00171713"/>
    <w:rsid w:val="00184C4E"/>
    <w:rsid w:val="0019055D"/>
    <w:rsid w:val="00194E7A"/>
    <w:rsid w:val="001966FD"/>
    <w:rsid w:val="00197022"/>
    <w:rsid w:val="00197826"/>
    <w:rsid w:val="001A1BDE"/>
    <w:rsid w:val="001A7919"/>
    <w:rsid w:val="001C5286"/>
    <w:rsid w:val="001C6AC8"/>
    <w:rsid w:val="001C6D1A"/>
    <w:rsid w:val="001C7B4E"/>
    <w:rsid w:val="001D72E7"/>
    <w:rsid w:val="001F0876"/>
    <w:rsid w:val="001F167C"/>
    <w:rsid w:val="001F5E91"/>
    <w:rsid w:val="0020183F"/>
    <w:rsid w:val="002055B4"/>
    <w:rsid w:val="002077B9"/>
    <w:rsid w:val="0021060F"/>
    <w:rsid w:val="00211151"/>
    <w:rsid w:val="00216610"/>
    <w:rsid w:val="00217A93"/>
    <w:rsid w:val="00221C70"/>
    <w:rsid w:val="002236BA"/>
    <w:rsid w:val="002251AF"/>
    <w:rsid w:val="0022636A"/>
    <w:rsid w:val="00227D86"/>
    <w:rsid w:val="002357AD"/>
    <w:rsid w:val="0023745B"/>
    <w:rsid w:val="00243B68"/>
    <w:rsid w:val="0024616D"/>
    <w:rsid w:val="00247F44"/>
    <w:rsid w:val="00250F87"/>
    <w:rsid w:val="002524E7"/>
    <w:rsid w:val="00252984"/>
    <w:rsid w:val="00252BEE"/>
    <w:rsid w:val="00262D72"/>
    <w:rsid w:val="00263D9D"/>
    <w:rsid w:val="00265EC9"/>
    <w:rsid w:val="00270DA5"/>
    <w:rsid w:val="002800B6"/>
    <w:rsid w:val="00285A6F"/>
    <w:rsid w:val="00292525"/>
    <w:rsid w:val="002B202A"/>
    <w:rsid w:val="002B35D4"/>
    <w:rsid w:val="002C030F"/>
    <w:rsid w:val="002C41B6"/>
    <w:rsid w:val="002D3831"/>
    <w:rsid w:val="002D7167"/>
    <w:rsid w:val="002E06F6"/>
    <w:rsid w:val="002E22BB"/>
    <w:rsid w:val="002F3966"/>
    <w:rsid w:val="00301CE6"/>
    <w:rsid w:val="00320E2C"/>
    <w:rsid w:val="00327556"/>
    <w:rsid w:val="003275A2"/>
    <w:rsid w:val="00331CC5"/>
    <w:rsid w:val="00331D75"/>
    <w:rsid w:val="003379F6"/>
    <w:rsid w:val="0035259F"/>
    <w:rsid w:val="00355362"/>
    <w:rsid w:val="003562D4"/>
    <w:rsid w:val="00357498"/>
    <w:rsid w:val="00363D45"/>
    <w:rsid w:val="00363E44"/>
    <w:rsid w:val="0038704D"/>
    <w:rsid w:val="003927B0"/>
    <w:rsid w:val="00395E86"/>
    <w:rsid w:val="003A1D25"/>
    <w:rsid w:val="003A2FD8"/>
    <w:rsid w:val="003B135B"/>
    <w:rsid w:val="003B40E6"/>
    <w:rsid w:val="003C007A"/>
    <w:rsid w:val="003C0D89"/>
    <w:rsid w:val="003C5CD8"/>
    <w:rsid w:val="003D49F4"/>
    <w:rsid w:val="003D4E0B"/>
    <w:rsid w:val="003E1980"/>
    <w:rsid w:val="003E4D50"/>
    <w:rsid w:val="003F075C"/>
    <w:rsid w:val="003F6853"/>
    <w:rsid w:val="003F6E14"/>
    <w:rsid w:val="004032D7"/>
    <w:rsid w:val="00405336"/>
    <w:rsid w:val="00413480"/>
    <w:rsid w:val="00415BB8"/>
    <w:rsid w:val="0042033C"/>
    <w:rsid w:val="00420478"/>
    <w:rsid w:val="00426F66"/>
    <w:rsid w:val="00430FF0"/>
    <w:rsid w:val="004442B0"/>
    <w:rsid w:val="00447015"/>
    <w:rsid w:val="00451109"/>
    <w:rsid w:val="004518EE"/>
    <w:rsid w:val="004568BC"/>
    <w:rsid w:val="004571D5"/>
    <w:rsid w:val="00462F1B"/>
    <w:rsid w:val="0046356B"/>
    <w:rsid w:val="00467529"/>
    <w:rsid w:val="0047019D"/>
    <w:rsid w:val="00474171"/>
    <w:rsid w:val="00477182"/>
    <w:rsid w:val="004779CB"/>
    <w:rsid w:val="00481118"/>
    <w:rsid w:val="004A1AEB"/>
    <w:rsid w:val="004B2481"/>
    <w:rsid w:val="004B572C"/>
    <w:rsid w:val="004C0A88"/>
    <w:rsid w:val="004D2A8C"/>
    <w:rsid w:val="004D6E43"/>
    <w:rsid w:val="004E15CC"/>
    <w:rsid w:val="004E42D8"/>
    <w:rsid w:val="004E7BA2"/>
    <w:rsid w:val="004E7DA4"/>
    <w:rsid w:val="004F1050"/>
    <w:rsid w:val="004F7EDF"/>
    <w:rsid w:val="005001AC"/>
    <w:rsid w:val="00510536"/>
    <w:rsid w:val="00516C90"/>
    <w:rsid w:val="00517016"/>
    <w:rsid w:val="005179AC"/>
    <w:rsid w:val="00520273"/>
    <w:rsid w:val="00520A6D"/>
    <w:rsid w:val="005276F4"/>
    <w:rsid w:val="00527D71"/>
    <w:rsid w:val="00527D84"/>
    <w:rsid w:val="005314B5"/>
    <w:rsid w:val="00535434"/>
    <w:rsid w:val="005401DD"/>
    <w:rsid w:val="0054432F"/>
    <w:rsid w:val="00550BD3"/>
    <w:rsid w:val="00552C23"/>
    <w:rsid w:val="005607DD"/>
    <w:rsid w:val="005620A2"/>
    <w:rsid w:val="00572DFF"/>
    <w:rsid w:val="005746CD"/>
    <w:rsid w:val="00580F96"/>
    <w:rsid w:val="0059512A"/>
    <w:rsid w:val="005A01C5"/>
    <w:rsid w:val="005A558C"/>
    <w:rsid w:val="005B186E"/>
    <w:rsid w:val="005C1914"/>
    <w:rsid w:val="005C6651"/>
    <w:rsid w:val="005C6E45"/>
    <w:rsid w:val="005C7047"/>
    <w:rsid w:val="005D0ABD"/>
    <w:rsid w:val="005D1745"/>
    <w:rsid w:val="005D365D"/>
    <w:rsid w:val="005D6D71"/>
    <w:rsid w:val="005E28F8"/>
    <w:rsid w:val="005E6513"/>
    <w:rsid w:val="005E711F"/>
    <w:rsid w:val="005F1DC8"/>
    <w:rsid w:val="005F3490"/>
    <w:rsid w:val="00601011"/>
    <w:rsid w:val="00606BED"/>
    <w:rsid w:val="00611F9E"/>
    <w:rsid w:val="006237D4"/>
    <w:rsid w:val="00623C76"/>
    <w:rsid w:val="00635279"/>
    <w:rsid w:val="00651114"/>
    <w:rsid w:val="006622CF"/>
    <w:rsid w:val="0066722B"/>
    <w:rsid w:val="00670299"/>
    <w:rsid w:val="00677F2E"/>
    <w:rsid w:val="006806F8"/>
    <w:rsid w:val="006829E8"/>
    <w:rsid w:val="00683C62"/>
    <w:rsid w:val="0068469F"/>
    <w:rsid w:val="00684A1B"/>
    <w:rsid w:val="00686760"/>
    <w:rsid w:val="00687E2A"/>
    <w:rsid w:val="00691985"/>
    <w:rsid w:val="006962C1"/>
    <w:rsid w:val="006A1B64"/>
    <w:rsid w:val="006B03AD"/>
    <w:rsid w:val="006B1C23"/>
    <w:rsid w:val="006C2B65"/>
    <w:rsid w:val="006D19E1"/>
    <w:rsid w:val="006D4CE2"/>
    <w:rsid w:val="006D4CE8"/>
    <w:rsid w:val="006D5421"/>
    <w:rsid w:val="006E43BC"/>
    <w:rsid w:val="006F602A"/>
    <w:rsid w:val="00703DFF"/>
    <w:rsid w:val="007108F5"/>
    <w:rsid w:val="00713AF2"/>
    <w:rsid w:val="00713E5B"/>
    <w:rsid w:val="0071433A"/>
    <w:rsid w:val="007272FC"/>
    <w:rsid w:val="007313D7"/>
    <w:rsid w:val="00736D14"/>
    <w:rsid w:val="007402FC"/>
    <w:rsid w:val="007411A1"/>
    <w:rsid w:val="007563F2"/>
    <w:rsid w:val="00761CAF"/>
    <w:rsid w:val="00764008"/>
    <w:rsid w:val="00765350"/>
    <w:rsid w:val="00770798"/>
    <w:rsid w:val="00773906"/>
    <w:rsid w:val="00773CD1"/>
    <w:rsid w:val="00783688"/>
    <w:rsid w:val="00791222"/>
    <w:rsid w:val="00792F4A"/>
    <w:rsid w:val="00795486"/>
    <w:rsid w:val="007B139C"/>
    <w:rsid w:val="007B3480"/>
    <w:rsid w:val="007B47A1"/>
    <w:rsid w:val="007C00F0"/>
    <w:rsid w:val="007D4510"/>
    <w:rsid w:val="007D7446"/>
    <w:rsid w:val="007E0280"/>
    <w:rsid w:val="007E77AC"/>
    <w:rsid w:val="007F173F"/>
    <w:rsid w:val="00805249"/>
    <w:rsid w:val="00807D35"/>
    <w:rsid w:val="00810830"/>
    <w:rsid w:val="008115D9"/>
    <w:rsid w:val="00825729"/>
    <w:rsid w:val="00825950"/>
    <w:rsid w:val="00840262"/>
    <w:rsid w:val="00844FD0"/>
    <w:rsid w:val="00860F87"/>
    <w:rsid w:val="00864A11"/>
    <w:rsid w:val="0087716F"/>
    <w:rsid w:val="0088226E"/>
    <w:rsid w:val="00885C9B"/>
    <w:rsid w:val="008927D0"/>
    <w:rsid w:val="008A3418"/>
    <w:rsid w:val="008A3DFC"/>
    <w:rsid w:val="008B45D1"/>
    <w:rsid w:val="008B7224"/>
    <w:rsid w:val="008B7328"/>
    <w:rsid w:val="008C3EA4"/>
    <w:rsid w:val="008D5D2A"/>
    <w:rsid w:val="008E2CF1"/>
    <w:rsid w:val="008F08DC"/>
    <w:rsid w:val="008F5A8A"/>
    <w:rsid w:val="00900E82"/>
    <w:rsid w:val="009055D1"/>
    <w:rsid w:val="00914B63"/>
    <w:rsid w:val="00914C33"/>
    <w:rsid w:val="009223D6"/>
    <w:rsid w:val="00922705"/>
    <w:rsid w:val="0092428F"/>
    <w:rsid w:val="00924546"/>
    <w:rsid w:val="0092521D"/>
    <w:rsid w:val="00932FE5"/>
    <w:rsid w:val="0093443A"/>
    <w:rsid w:val="009354F3"/>
    <w:rsid w:val="0093743A"/>
    <w:rsid w:val="00942318"/>
    <w:rsid w:val="009447DC"/>
    <w:rsid w:val="009470CB"/>
    <w:rsid w:val="00947907"/>
    <w:rsid w:val="009537A4"/>
    <w:rsid w:val="00961BA5"/>
    <w:rsid w:val="00966B9C"/>
    <w:rsid w:val="009743A9"/>
    <w:rsid w:val="00975720"/>
    <w:rsid w:val="009859A7"/>
    <w:rsid w:val="009869A7"/>
    <w:rsid w:val="0099171A"/>
    <w:rsid w:val="00993FBA"/>
    <w:rsid w:val="009958CC"/>
    <w:rsid w:val="009A306A"/>
    <w:rsid w:val="009A433F"/>
    <w:rsid w:val="009A5287"/>
    <w:rsid w:val="009A7885"/>
    <w:rsid w:val="009B2AC5"/>
    <w:rsid w:val="009B6FBE"/>
    <w:rsid w:val="009B7984"/>
    <w:rsid w:val="009C19D7"/>
    <w:rsid w:val="009C4F55"/>
    <w:rsid w:val="009D1E86"/>
    <w:rsid w:val="009E7470"/>
    <w:rsid w:val="009F0BAE"/>
    <w:rsid w:val="009F4BED"/>
    <w:rsid w:val="009F4D2D"/>
    <w:rsid w:val="009F7D93"/>
    <w:rsid w:val="00A01D03"/>
    <w:rsid w:val="00A07087"/>
    <w:rsid w:val="00A157D8"/>
    <w:rsid w:val="00A21A07"/>
    <w:rsid w:val="00A22E89"/>
    <w:rsid w:val="00A276DF"/>
    <w:rsid w:val="00A3084A"/>
    <w:rsid w:val="00A32B4F"/>
    <w:rsid w:val="00A3403B"/>
    <w:rsid w:val="00A36A95"/>
    <w:rsid w:val="00A41574"/>
    <w:rsid w:val="00A424D8"/>
    <w:rsid w:val="00A43622"/>
    <w:rsid w:val="00A47628"/>
    <w:rsid w:val="00A47968"/>
    <w:rsid w:val="00A50033"/>
    <w:rsid w:val="00A50AB9"/>
    <w:rsid w:val="00A51A12"/>
    <w:rsid w:val="00A627D4"/>
    <w:rsid w:val="00A64417"/>
    <w:rsid w:val="00A74181"/>
    <w:rsid w:val="00A74DA2"/>
    <w:rsid w:val="00A850E4"/>
    <w:rsid w:val="00A92733"/>
    <w:rsid w:val="00A95290"/>
    <w:rsid w:val="00A974EF"/>
    <w:rsid w:val="00AA684F"/>
    <w:rsid w:val="00AA76F3"/>
    <w:rsid w:val="00AB205F"/>
    <w:rsid w:val="00AB78A8"/>
    <w:rsid w:val="00AC256D"/>
    <w:rsid w:val="00AC7DA6"/>
    <w:rsid w:val="00AD499C"/>
    <w:rsid w:val="00B10CEB"/>
    <w:rsid w:val="00B10D91"/>
    <w:rsid w:val="00B2086B"/>
    <w:rsid w:val="00B30334"/>
    <w:rsid w:val="00B3147F"/>
    <w:rsid w:val="00B319B2"/>
    <w:rsid w:val="00B36869"/>
    <w:rsid w:val="00B42CB0"/>
    <w:rsid w:val="00B43B31"/>
    <w:rsid w:val="00B46451"/>
    <w:rsid w:val="00B47CFA"/>
    <w:rsid w:val="00B54A5E"/>
    <w:rsid w:val="00B56687"/>
    <w:rsid w:val="00B57F00"/>
    <w:rsid w:val="00B626CB"/>
    <w:rsid w:val="00B63637"/>
    <w:rsid w:val="00B70B59"/>
    <w:rsid w:val="00B77E40"/>
    <w:rsid w:val="00B81EF1"/>
    <w:rsid w:val="00B82C22"/>
    <w:rsid w:val="00B85811"/>
    <w:rsid w:val="00B93DBA"/>
    <w:rsid w:val="00B9440A"/>
    <w:rsid w:val="00B952C1"/>
    <w:rsid w:val="00B95926"/>
    <w:rsid w:val="00B968D7"/>
    <w:rsid w:val="00BA2678"/>
    <w:rsid w:val="00BA3953"/>
    <w:rsid w:val="00BA5AA3"/>
    <w:rsid w:val="00BB2D2A"/>
    <w:rsid w:val="00BC09F4"/>
    <w:rsid w:val="00BC0B2A"/>
    <w:rsid w:val="00BC125B"/>
    <w:rsid w:val="00BD58CF"/>
    <w:rsid w:val="00BE19AD"/>
    <w:rsid w:val="00BE7F71"/>
    <w:rsid w:val="00BF1BEB"/>
    <w:rsid w:val="00BF1BF9"/>
    <w:rsid w:val="00BF3597"/>
    <w:rsid w:val="00BF4833"/>
    <w:rsid w:val="00BF7E68"/>
    <w:rsid w:val="00C04CC1"/>
    <w:rsid w:val="00C071FC"/>
    <w:rsid w:val="00C114B1"/>
    <w:rsid w:val="00C22C02"/>
    <w:rsid w:val="00C27F6F"/>
    <w:rsid w:val="00C30E83"/>
    <w:rsid w:val="00C318FB"/>
    <w:rsid w:val="00C379E3"/>
    <w:rsid w:val="00C41817"/>
    <w:rsid w:val="00C446A2"/>
    <w:rsid w:val="00C50C6D"/>
    <w:rsid w:val="00C56338"/>
    <w:rsid w:val="00C600D9"/>
    <w:rsid w:val="00C60D45"/>
    <w:rsid w:val="00C634D7"/>
    <w:rsid w:val="00C66A5A"/>
    <w:rsid w:val="00C73E09"/>
    <w:rsid w:val="00C760E2"/>
    <w:rsid w:val="00C77467"/>
    <w:rsid w:val="00C9218B"/>
    <w:rsid w:val="00C952A4"/>
    <w:rsid w:val="00C959CA"/>
    <w:rsid w:val="00CA2F8D"/>
    <w:rsid w:val="00CB2953"/>
    <w:rsid w:val="00CC1384"/>
    <w:rsid w:val="00CD2053"/>
    <w:rsid w:val="00CD362F"/>
    <w:rsid w:val="00CD3720"/>
    <w:rsid w:val="00CE6230"/>
    <w:rsid w:val="00CE6EAA"/>
    <w:rsid w:val="00CF1848"/>
    <w:rsid w:val="00CF5C2F"/>
    <w:rsid w:val="00CF79AA"/>
    <w:rsid w:val="00D00A3B"/>
    <w:rsid w:val="00D04BCF"/>
    <w:rsid w:val="00D143D9"/>
    <w:rsid w:val="00D20C90"/>
    <w:rsid w:val="00D2110C"/>
    <w:rsid w:val="00D27D0E"/>
    <w:rsid w:val="00D3037E"/>
    <w:rsid w:val="00D4372A"/>
    <w:rsid w:val="00D60BB0"/>
    <w:rsid w:val="00D65708"/>
    <w:rsid w:val="00D74CEA"/>
    <w:rsid w:val="00D75D70"/>
    <w:rsid w:val="00D8159F"/>
    <w:rsid w:val="00DA12E9"/>
    <w:rsid w:val="00DB2009"/>
    <w:rsid w:val="00DB3F86"/>
    <w:rsid w:val="00DB5CBE"/>
    <w:rsid w:val="00DB7067"/>
    <w:rsid w:val="00DC34C7"/>
    <w:rsid w:val="00DC42CF"/>
    <w:rsid w:val="00DD1D04"/>
    <w:rsid w:val="00DD1F8F"/>
    <w:rsid w:val="00DD79D7"/>
    <w:rsid w:val="00DE0E91"/>
    <w:rsid w:val="00DE1C2E"/>
    <w:rsid w:val="00DE41BB"/>
    <w:rsid w:val="00DF4B39"/>
    <w:rsid w:val="00DF749D"/>
    <w:rsid w:val="00DF7E00"/>
    <w:rsid w:val="00E01EF1"/>
    <w:rsid w:val="00E03EAC"/>
    <w:rsid w:val="00E068E5"/>
    <w:rsid w:val="00E0762E"/>
    <w:rsid w:val="00E14A53"/>
    <w:rsid w:val="00E20431"/>
    <w:rsid w:val="00E257C8"/>
    <w:rsid w:val="00E27240"/>
    <w:rsid w:val="00E30593"/>
    <w:rsid w:val="00E40896"/>
    <w:rsid w:val="00E43D2D"/>
    <w:rsid w:val="00E449CB"/>
    <w:rsid w:val="00E63760"/>
    <w:rsid w:val="00E64049"/>
    <w:rsid w:val="00E642E5"/>
    <w:rsid w:val="00E745AF"/>
    <w:rsid w:val="00E84FD8"/>
    <w:rsid w:val="00E87AEF"/>
    <w:rsid w:val="00E9773B"/>
    <w:rsid w:val="00EA033D"/>
    <w:rsid w:val="00EC13A3"/>
    <w:rsid w:val="00EC7706"/>
    <w:rsid w:val="00EC7C85"/>
    <w:rsid w:val="00ED571A"/>
    <w:rsid w:val="00ED69CA"/>
    <w:rsid w:val="00EE0CE4"/>
    <w:rsid w:val="00EE35AB"/>
    <w:rsid w:val="00EF25A3"/>
    <w:rsid w:val="00EF2A3C"/>
    <w:rsid w:val="00EF5697"/>
    <w:rsid w:val="00F018E0"/>
    <w:rsid w:val="00F125EE"/>
    <w:rsid w:val="00F12E98"/>
    <w:rsid w:val="00F22029"/>
    <w:rsid w:val="00F23E46"/>
    <w:rsid w:val="00F350C4"/>
    <w:rsid w:val="00F3515C"/>
    <w:rsid w:val="00F44CF4"/>
    <w:rsid w:val="00F47BA3"/>
    <w:rsid w:val="00F56E67"/>
    <w:rsid w:val="00F62744"/>
    <w:rsid w:val="00F630EA"/>
    <w:rsid w:val="00F67832"/>
    <w:rsid w:val="00F7007E"/>
    <w:rsid w:val="00F73193"/>
    <w:rsid w:val="00F733DA"/>
    <w:rsid w:val="00F74F95"/>
    <w:rsid w:val="00F76462"/>
    <w:rsid w:val="00F80705"/>
    <w:rsid w:val="00F80E0C"/>
    <w:rsid w:val="00F8438B"/>
    <w:rsid w:val="00F852E1"/>
    <w:rsid w:val="00F926AC"/>
    <w:rsid w:val="00F96A44"/>
    <w:rsid w:val="00FA1481"/>
    <w:rsid w:val="00FB1C42"/>
    <w:rsid w:val="00FB2906"/>
    <w:rsid w:val="00FB32EC"/>
    <w:rsid w:val="00FB3537"/>
    <w:rsid w:val="00FB401D"/>
    <w:rsid w:val="00FB5FD6"/>
    <w:rsid w:val="00FC7F33"/>
    <w:rsid w:val="00FE11B2"/>
    <w:rsid w:val="00FF04E3"/>
    <w:rsid w:val="00FF3503"/>
    <w:rsid w:val="00FF55C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A4CBEA8"/>
  <w15:docId w15:val="{CD3C7A41-F69E-404F-B479-97C97FD95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lang w:val="en-US"/>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lang w:val="en-US"/>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table" w:styleId="TableGrid">
    <w:name w:val="Table Grid"/>
    <w:basedOn w:val="TableNormal"/>
    <w:rsid w:val="002D38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B54A5E"/>
    <w:rPr>
      <w:rFonts w:ascii="Mishawaka" w:hAnsi="Mishawaka" w:cs="Mishawaka"/>
      <w:color w:val="000000"/>
      <w:sz w:val="18"/>
      <w:szCs w:val="18"/>
    </w:rPr>
  </w:style>
  <w:style w:type="paragraph" w:customStyle="1" w:styleId="LO-normal">
    <w:name w:val="LO-normal"/>
    <w:qFormat/>
    <w:rsid w:val="00736D14"/>
    <w:pPr>
      <w:suppressAutoHyphens/>
    </w:pPr>
    <w:rPr>
      <w:lang w:eastAsia="it-IT"/>
    </w:rPr>
  </w:style>
  <w:style w:type="character" w:styleId="FollowedHyperlink">
    <w:name w:val="FollowedHyperlink"/>
    <w:basedOn w:val="DefaultParagraphFont"/>
    <w:semiHidden/>
    <w:rsid w:val="005202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138">
      <w:bodyDiv w:val="1"/>
      <w:marLeft w:val="0"/>
      <w:marRight w:val="0"/>
      <w:marTop w:val="0"/>
      <w:marBottom w:val="0"/>
      <w:divBdr>
        <w:top w:val="none" w:sz="0" w:space="0" w:color="auto"/>
        <w:left w:val="none" w:sz="0" w:space="0" w:color="auto"/>
        <w:bottom w:val="none" w:sz="0" w:space="0" w:color="auto"/>
        <w:right w:val="none" w:sz="0" w:space="0" w:color="auto"/>
      </w:divBdr>
    </w:div>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49768409">
      <w:bodyDiv w:val="1"/>
      <w:marLeft w:val="0"/>
      <w:marRight w:val="0"/>
      <w:marTop w:val="0"/>
      <w:marBottom w:val="0"/>
      <w:divBdr>
        <w:top w:val="none" w:sz="0" w:space="0" w:color="auto"/>
        <w:left w:val="none" w:sz="0" w:space="0" w:color="auto"/>
        <w:bottom w:val="none" w:sz="0" w:space="0" w:color="auto"/>
        <w:right w:val="none" w:sz="0" w:space="0" w:color="auto"/>
      </w:divBdr>
    </w:div>
    <w:div w:id="169375625">
      <w:bodyDiv w:val="1"/>
      <w:marLeft w:val="0"/>
      <w:marRight w:val="0"/>
      <w:marTop w:val="0"/>
      <w:marBottom w:val="0"/>
      <w:divBdr>
        <w:top w:val="none" w:sz="0" w:space="0" w:color="auto"/>
        <w:left w:val="none" w:sz="0" w:space="0" w:color="auto"/>
        <w:bottom w:val="none" w:sz="0" w:space="0" w:color="auto"/>
        <w:right w:val="none" w:sz="0" w:space="0" w:color="auto"/>
      </w:divBdr>
    </w:div>
    <w:div w:id="180049922">
      <w:bodyDiv w:val="1"/>
      <w:marLeft w:val="0"/>
      <w:marRight w:val="0"/>
      <w:marTop w:val="0"/>
      <w:marBottom w:val="0"/>
      <w:divBdr>
        <w:top w:val="none" w:sz="0" w:space="0" w:color="auto"/>
        <w:left w:val="none" w:sz="0" w:space="0" w:color="auto"/>
        <w:bottom w:val="none" w:sz="0" w:space="0" w:color="auto"/>
        <w:right w:val="none" w:sz="0" w:space="0" w:color="auto"/>
      </w:divBdr>
    </w:div>
    <w:div w:id="215433528">
      <w:bodyDiv w:val="1"/>
      <w:marLeft w:val="0"/>
      <w:marRight w:val="0"/>
      <w:marTop w:val="0"/>
      <w:marBottom w:val="0"/>
      <w:divBdr>
        <w:top w:val="none" w:sz="0" w:space="0" w:color="auto"/>
        <w:left w:val="none" w:sz="0" w:space="0" w:color="auto"/>
        <w:bottom w:val="none" w:sz="0" w:space="0" w:color="auto"/>
        <w:right w:val="none" w:sz="0" w:space="0" w:color="auto"/>
      </w:divBdr>
    </w:div>
    <w:div w:id="248272395">
      <w:bodyDiv w:val="1"/>
      <w:marLeft w:val="0"/>
      <w:marRight w:val="0"/>
      <w:marTop w:val="0"/>
      <w:marBottom w:val="0"/>
      <w:divBdr>
        <w:top w:val="none" w:sz="0" w:space="0" w:color="auto"/>
        <w:left w:val="none" w:sz="0" w:space="0" w:color="auto"/>
        <w:bottom w:val="none" w:sz="0" w:space="0" w:color="auto"/>
        <w:right w:val="none" w:sz="0" w:space="0" w:color="auto"/>
      </w:divBdr>
    </w:div>
    <w:div w:id="334235467">
      <w:bodyDiv w:val="1"/>
      <w:marLeft w:val="0"/>
      <w:marRight w:val="0"/>
      <w:marTop w:val="0"/>
      <w:marBottom w:val="0"/>
      <w:divBdr>
        <w:top w:val="none" w:sz="0" w:space="0" w:color="auto"/>
        <w:left w:val="none" w:sz="0" w:space="0" w:color="auto"/>
        <w:bottom w:val="none" w:sz="0" w:space="0" w:color="auto"/>
        <w:right w:val="none" w:sz="0" w:space="0" w:color="auto"/>
      </w:divBdr>
    </w:div>
    <w:div w:id="343635549">
      <w:bodyDiv w:val="1"/>
      <w:marLeft w:val="0"/>
      <w:marRight w:val="0"/>
      <w:marTop w:val="0"/>
      <w:marBottom w:val="0"/>
      <w:divBdr>
        <w:top w:val="none" w:sz="0" w:space="0" w:color="auto"/>
        <w:left w:val="none" w:sz="0" w:space="0" w:color="auto"/>
        <w:bottom w:val="none" w:sz="0" w:space="0" w:color="auto"/>
        <w:right w:val="none" w:sz="0" w:space="0" w:color="auto"/>
      </w:divBdr>
    </w:div>
    <w:div w:id="389236128">
      <w:bodyDiv w:val="1"/>
      <w:marLeft w:val="0"/>
      <w:marRight w:val="0"/>
      <w:marTop w:val="0"/>
      <w:marBottom w:val="0"/>
      <w:divBdr>
        <w:top w:val="none" w:sz="0" w:space="0" w:color="auto"/>
        <w:left w:val="none" w:sz="0" w:space="0" w:color="auto"/>
        <w:bottom w:val="none" w:sz="0" w:space="0" w:color="auto"/>
        <w:right w:val="none" w:sz="0" w:space="0" w:color="auto"/>
      </w:divBdr>
    </w:div>
    <w:div w:id="439303251">
      <w:bodyDiv w:val="1"/>
      <w:marLeft w:val="0"/>
      <w:marRight w:val="0"/>
      <w:marTop w:val="0"/>
      <w:marBottom w:val="0"/>
      <w:divBdr>
        <w:top w:val="none" w:sz="0" w:space="0" w:color="auto"/>
        <w:left w:val="none" w:sz="0" w:space="0" w:color="auto"/>
        <w:bottom w:val="none" w:sz="0" w:space="0" w:color="auto"/>
        <w:right w:val="none" w:sz="0" w:space="0" w:color="auto"/>
      </w:divBdr>
    </w:div>
    <w:div w:id="450174436">
      <w:bodyDiv w:val="1"/>
      <w:marLeft w:val="0"/>
      <w:marRight w:val="0"/>
      <w:marTop w:val="0"/>
      <w:marBottom w:val="0"/>
      <w:divBdr>
        <w:top w:val="none" w:sz="0" w:space="0" w:color="auto"/>
        <w:left w:val="none" w:sz="0" w:space="0" w:color="auto"/>
        <w:bottom w:val="none" w:sz="0" w:space="0" w:color="auto"/>
        <w:right w:val="none" w:sz="0" w:space="0" w:color="auto"/>
      </w:divBdr>
    </w:div>
    <w:div w:id="456264436">
      <w:bodyDiv w:val="1"/>
      <w:marLeft w:val="0"/>
      <w:marRight w:val="0"/>
      <w:marTop w:val="0"/>
      <w:marBottom w:val="0"/>
      <w:divBdr>
        <w:top w:val="none" w:sz="0" w:space="0" w:color="auto"/>
        <w:left w:val="none" w:sz="0" w:space="0" w:color="auto"/>
        <w:bottom w:val="none" w:sz="0" w:space="0" w:color="auto"/>
        <w:right w:val="none" w:sz="0" w:space="0" w:color="auto"/>
      </w:divBdr>
    </w:div>
    <w:div w:id="475074956">
      <w:bodyDiv w:val="1"/>
      <w:marLeft w:val="0"/>
      <w:marRight w:val="0"/>
      <w:marTop w:val="0"/>
      <w:marBottom w:val="0"/>
      <w:divBdr>
        <w:top w:val="none" w:sz="0" w:space="0" w:color="auto"/>
        <w:left w:val="none" w:sz="0" w:space="0" w:color="auto"/>
        <w:bottom w:val="none" w:sz="0" w:space="0" w:color="auto"/>
        <w:right w:val="none" w:sz="0" w:space="0" w:color="auto"/>
      </w:divBdr>
    </w:div>
    <w:div w:id="497766834">
      <w:bodyDiv w:val="1"/>
      <w:marLeft w:val="0"/>
      <w:marRight w:val="0"/>
      <w:marTop w:val="0"/>
      <w:marBottom w:val="0"/>
      <w:divBdr>
        <w:top w:val="none" w:sz="0" w:space="0" w:color="auto"/>
        <w:left w:val="none" w:sz="0" w:space="0" w:color="auto"/>
        <w:bottom w:val="none" w:sz="0" w:space="0" w:color="auto"/>
        <w:right w:val="none" w:sz="0" w:space="0" w:color="auto"/>
      </w:divBdr>
    </w:div>
    <w:div w:id="611323853">
      <w:bodyDiv w:val="1"/>
      <w:marLeft w:val="0"/>
      <w:marRight w:val="0"/>
      <w:marTop w:val="0"/>
      <w:marBottom w:val="0"/>
      <w:divBdr>
        <w:top w:val="none" w:sz="0" w:space="0" w:color="auto"/>
        <w:left w:val="none" w:sz="0" w:space="0" w:color="auto"/>
        <w:bottom w:val="none" w:sz="0" w:space="0" w:color="auto"/>
        <w:right w:val="none" w:sz="0" w:space="0" w:color="auto"/>
      </w:divBdr>
    </w:div>
    <w:div w:id="742684241">
      <w:bodyDiv w:val="1"/>
      <w:marLeft w:val="0"/>
      <w:marRight w:val="0"/>
      <w:marTop w:val="0"/>
      <w:marBottom w:val="0"/>
      <w:divBdr>
        <w:top w:val="none" w:sz="0" w:space="0" w:color="auto"/>
        <w:left w:val="none" w:sz="0" w:space="0" w:color="auto"/>
        <w:bottom w:val="none" w:sz="0" w:space="0" w:color="auto"/>
        <w:right w:val="none" w:sz="0" w:space="0" w:color="auto"/>
      </w:divBdr>
    </w:div>
    <w:div w:id="770970427">
      <w:bodyDiv w:val="1"/>
      <w:marLeft w:val="0"/>
      <w:marRight w:val="0"/>
      <w:marTop w:val="0"/>
      <w:marBottom w:val="0"/>
      <w:divBdr>
        <w:top w:val="none" w:sz="0" w:space="0" w:color="auto"/>
        <w:left w:val="none" w:sz="0" w:space="0" w:color="auto"/>
        <w:bottom w:val="none" w:sz="0" w:space="0" w:color="auto"/>
        <w:right w:val="none" w:sz="0" w:space="0" w:color="auto"/>
      </w:divBdr>
    </w:div>
    <w:div w:id="931545246">
      <w:bodyDiv w:val="1"/>
      <w:marLeft w:val="0"/>
      <w:marRight w:val="0"/>
      <w:marTop w:val="0"/>
      <w:marBottom w:val="0"/>
      <w:divBdr>
        <w:top w:val="none" w:sz="0" w:space="0" w:color="auto"/>
        <w:left w:val="none" w:sz="0" w:space="0" w:color="auto"/>
        <w:bottom w:val="none" w:sz="0" w:space="0" w:color="auto"/>
        <w:right w:val="none" w:sz="0" w:space="0" w:color="auto"/>
      </w:divBdr>
    </w:div>
    <w:div w:id="939411302">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030644878">
      <w:bodyDiv w:val="1"/>
      <w:marLeft w:val="0"/>
      <w:marRight w:val="0"/>
      <w:marTop w:val="0"/>
      <w:marBottom w:val="0"/>
      <w:divBdr>
        <w:top w:val="none" w:sz="0" w:space="0" w:color="auto"/>
        <w:left w:val="none" w:sz="0" w:space="0" w:color="auto"/>
        <w:bottom w:val="none" w:sz="0" w:space="0" w:color="auto"/>
        <w:right w:val="none" w:sz="0" w:space="0" w:color="auto"/>
      </w:divBdr>
    </w:div>
    <w:div w:id="1145585353">
      <w:bodyDiv w:val="1"/>
      <w:marLeft w:val="0"/>
      <w:marRight w:val="0"/>
      <w:marTop w:val="0"/>
      <w:marBottom w:val="0"/>
      <w:divBdr>
        <w:top w:val="none" w:sz="0" w:space="0" w:color="auto"/>
        <w:left w:val="none" w:sz="0" w:space="0" w:color="auto"/>
        <w:bottom w:val="none" w:sz="0" w:space="0" w:color="auto"/>
        <w:right w:val="none" w:sz="0" w:space="0" w:color="auto"/>
      </w:divBdr>
    </w:div>
    <w:div w:id="1157694830">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56668131">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30462827">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 w:id="1628857472">
      <w:bodyDiv w:val="1"/>
      <w:marLeft w:val="0"/>
      <w:marRight w:val="0"/>
      <w:marTop w:val="0"/>
      <w:marBottom w:val="0"/>
      <w:divBdr>
        <w:top w:val="none" w:sz="0" w:space="0" w:color="auto"/>
        <w:left w:val="none" w:sz="0" w:space="0" w:color="auto"/>
        <w:bottom w:val="none" w:sz="0" w:space="0" w:color="auto"/>
        <w:right w:val="none" w:sz="0" w:space="0" w:color="auto"/>
      </w:divBdr>
    </w:div>
    <w:div w:id="1642348564">
      <w:bodyDiv w:val="1"/>
      <w:marLeft w:val="0"/>
      <w:marRight w:val="0"/>
      <w:marTop w:val="0"/>
      <w:marBottom w:val="0"/>
      <w:divBdr>
        <w:top w:val="none" w:sz="0" w:space="0" w:color="auto"/>
        <w:left w:val="none" w:sz="0" w:space="0" w:color="auto"/>
        <w:bottom w:val="none" w:sz="0" w:space="0" w:color="auto"/>
        <w:right w:val="none" w:sz="0" w:space="0" w:color="auto"/>
      </w:divBdr>
    </w:div>
    <w:div w:id="1693264017">
      <w:bodyDiv w:val="1"/>
      <w:marLeft w:val="0"/>
      <w:marRight w:val="0"/>
      <w:marTop w:val="0"/>
      <w:marBottom w:val="0"/>
      <w:divBdr>
        <w:top w:val="none" w:sz="0" w:space="0" w:color="auto"/>
        <w:left w:val="none" w:sz="0" w:space="0" w:color="auto"/>
        <w:bottom w:val="none" w:sz="0" w:space="0" w:color="auto"/>
        <w:right w:val="none" w:sz="0" w:space="0" w:color="auto"/>
      </w:divBdr>
    </w:div>
    <w:div w:id="1758280548">
      <w:bodyDiv w:val="1"/>
      <w:marLeft w:val="0"/>
      <w:marRight w:val="0"/>
      <w:marTop w:val="0"/>
      <w:marBottom w:val="0"/>
      <w:divBdr>
        <w:top w:val="none" w:sz="0" w:space="0" w:color="auto"/>
        <w:left w:val="none" w:sz="0" w:space="0" w:color="auto"/>
        <w:bottom w:val="none" w:sz="0" w:space="0" w:color="auto"/>
        <w:right w:val="none" w:sz="0" w:space="0" w:color="auto"/>
      </w:divBdr>
    </w:div>
    <w:div w:id="1934625602">
      <w:bodyDiv w:val="1"/>
      <w:marLeft w:val="0"/>
      <w:marRight w:val="0"/>
      <w:marTop w:val="0"/>
      <w:marBottom w:val="0"/>
      <w:divBdr>
        <w:top w:val="none" w:sz="0" w:space="0" w:color="auto"/>
        <w:left w:val="none" w:sz="0" w:space="0" w:color="auto"/>
        <w:bottom w:val="none" w:sz="0" w:space="0" w:color="auto"/>
        <w:right w:val="none" w:sz="0" w:space="0" w:color="auto"/>
      </w:divBdr>
    </w:div>
    <w:div w:id="2070300628">
      <w:bodyDiv w:val="1"/>
      <w:marLeft w:val="0"/>
      <w:marRight w:val="0"/>
      <w:marTop w:val="0"/>
      <w:marBottom w:val="0"/>
      <w:divBdr>
        <w:top w:val="none" w:sz="0" w:space="0" w:color="auto"/>
        <w:left w:val="none" w:sz="0" w:space="0" w:color="auto"/>
        <w:bottom w:val="none" w:sz="0" w:space="0" w:color="auto"/>
        <w:right w:val="none" w:sz="0" w:space="0" w:color="auto"/>
      </w:divBdr>
    </w:div>
    <w:div w:id="20839411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7390B5-2BF8-8744-AF96-3E4DF8CDB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18</Pages>
  <Words>3010</Words>
  <Characters>17549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20518</CharactersWithSpaces>
  <SharedDoc>false</SharedDoc>
  <HLinks>
    <vt:vector size="48" baseType="variant">
      <vt:variant>
        <vt:i4>3276911</vt:i4>
      </vt:variant>
      <vt:variant>
        <vt:i4>3545</vt:i4>
      </vt:variant>
      <vt:variant>
        <vt:i4>1025</vt:i4>
      </vt:variant>
      <vt:variant>
        <vt:i4>1</vt:i4>
      </vt:variant>
      <vt:variant>
        <vt:lpwstr>agu_pubart-white_reduced</vt:lpwstr>
      </vt:variant>
      <vt:variant>
        <vt:lpwstr/>
      </vt:variant>
      <vt:variant>
        <vt:i4>1703984</vt:i4>
      </vt:variant>
      <vt:variant>
        <vt:i4>8397</vt:i4>
      </vt:variant>
      <vt:variant>
        <vt:i4>1027</vt:i4>
      </vt:variant>
      <vt:variant>
        <vt:i4>1</vt:i4>
      </vt:variant>
      <vt:variant>
        <vt:lpwstr>figS1</vt:lpwstr>
      </vt:variant>
      <vt:variant>
        <vt:lpwstr/>
      </vt:variant>
      <vt:variant>
        <vt:i4>1703987</vt:i4>
      </vt:variant>
      <vt:variant>
        <vt:i4>8442</vt:i4>
      </vt:variant>
      <vt:variant>
        <vt:i4>1026</vt:i4>
      </vt:variant>
      <vt:variant>
        <vt:i4>1</vt:i4>
      </vt:variant>
      <vt:variant>
        <vt:lpwstr>figS2</vt:lpwstr>
      </vt:variant>
      <vt:variant>
        <vt:lpwstr/>
      </vt:variant>
      <vt:variant>
        <vt:i4>1703986</vt:i4>
      </vt:variant>
      <vt:variant>
        <vt:i4>8995</vt:i4>
      </vt:variant>
      <vt:variant>
        <vt:i4>1028</vt:i4>
      </vt:variant>
      <vt:variant>
        <vt:i4>1</vt:i4>
      </vt:variant>
      <vt:variant>
        <vt:lpwstr>figS3</vt:lpwstr>
      </vt:variant>
      <vt:variant>
        <vt:lpwstr/>
      </vt:variant>
      <vt:variant>
        <vt:i4>1703989</vt:i4>
      </vt:variant>
      <vt:variant>
        <vt:i4>9593</vt:i4>
      </vt:variant>
      <vt:variant>
        <vt:i4>1029</vt:i4>
      </vt:variant>
      <vt:variant>
        <vt:i4>1</vt:i4>
      </vt:variant>
      <vt:variant>
        <vt:lpwstr>figS4</vt:lpwstr>
      </vt:variant>
      <vt:variant>
        <vt:lpwstr/>
      </vt:variant>
      <vt:variant>
        <vt:i4>1703988</vt:i4>
      </vt:variant>
      <vt:variant>
        <vt:i4>10261</vt:i4>
      </vt:variant>
      <vt:variant>
        <vt:i4>1030</vt:i4>
      </vt:variant>
      <vt:variant>
        <vt:i4>1</vt:i4>
      </vt:variant>
      <vt:variant>
        <vt:lpwstr>FigS5</vt:lpwstr>
      </vt:variant>
      <vt:variant>
        <vt:lpwstr/>
      </vt:variant>
      <vt:variant>
        <vt:i4>7864375</vt:i4>
      </vt:variant>
      <vt:variant>
        <vt:i4>11128</vt:i4>
      </vt:variant>
      <vt:variant>
        <vt:i4>1031</vt:i4>
      </vt:variant>
      <vt:variant>
        <vt:i4>1</vt:i4>
      </vt:variant>
      <vt:variant>
        <vt:lpwstr>FigS6b</vt:lpwstr>
      </vt:variant>
      <vt:variant>
        <vt:lpwstr/>
      </vt:variant>
      <vt:variant>
        <vt:i4>1703990</vt:i4>
      </vt:variant>
      <vt:variant>
        <vt:i4>11881</vt:i4>
      </vt:variant>
      <vt:variant>
        <vt:i4>1032</vt:i4>
      </vt:variant>
      <vt:variant>
        <vt:i4>1</vt:i4>
      </vt:variant>
      <vt:variant>
        <vt:lpwstr>figS7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dc:description/>
  <cp:lastModifiedBy>Rafaela Bezerra De Oliveira</cp:lastModifiedBy>
  <cp:revision>3</cp:revision>
  <cp:lastPrinted>2017-10-30T15:47:00Z</cp:lastPrinted>
  <dcterms:created xsi:type="dcterms:W3CDTF">2024-01-15T14:47:00Z</dcterms:created>
  <dcterms:modified xsi:type="dcterms:W3CDTF">2024-01-17T15:43:00Z</dcterms:modified>
</cp:coreProperties>
</file>